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25" w:rsidRPr="00504763" w:rsidRDefault="005E09FE" w:rsidP="005047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noProof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alt="" style="position:absolute;left:0;text-align:left;margin-left:372pt;margin-top:-16.25pt;width:121.5pt;height:21pt;z-index:251661312;visibility:visible;mso-wrap-style:square;mso-wrap-edited:f;mso-width-percent:0;mso-height-percent:0;mso-width-percent:0;mso-height-percent:0;mso-height-relative:margin;v-text-anchor:top" fillcolor="white [3201]" strokecolor="white [3212]" strokeweight=".5pt">
            <v:textbox>
              <w:txbxContent>
                <w:p w:rsidR="00F721BE" w:rsidRDefault="00F721BE" w:rsidP="00F721BE">
                  <w:r>
                    <w:t>ATTACHMENT D1</w:t>
                  </w:r>
                </w:p>
                <w:p w:rsidR="000A5C25" w:rsidRPr="009C3995" w:rsidRDefault="000A5C25">
                  <w:pPr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  <w:r w:rsidR="000A5C25" w:rsidRPr="00504763">
        <w:rPr>
          <w:rFonts w:ascii="Times New Roman" w:eastAsia="Times New Roman" w:hAnsi="Times New Roman" w:cs="Times New Roman"/>
          <w:i/>
          <w:noProof/>
          <w:szCs w:val="28"/>
        </w:rPr>
        <w:t>SCHOOL LETTERHEAD</w:t>
      </w:r>
    </w:p>
    <w:p w:rsidR="000A5C25" w:rsidRPr="00504763" w:rsidRDefault="000A5C25" w:rsidP="005047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Cs w:val="28"/>
        </w:rPr>
      </w:pPr>
    </w:p>
    <w:p w:rsidR="000A5C25" w:rsidRPr="00504763" w:rsidRDefault="000A5C25" w:rsidP="0050476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1"/>
          <w:szCs w:val="24"/>
        </w:rPr>
      </w:pPr>
      <w:r w:rsidRPr="00504763">
        <w:rPr>
          <w:rFonts w:ascii="Times New Roman" w:eastAsia="Times New Roman" w:hAnsi="Times New Roman" w:cs="Times New Roman"/>
          <w:noProof/>
          <w:sz w:val="21"/>
          <w:szCs w:val="24"/>
        </w:rPr>
        <w:tab/>
      </w:r>
      <w:r w:rsidRPr="00504763">
        <w:rPr>
          <w:rFonts w:ascii="Times New Roman" w:eastAsia="Times New Roman" w:hAnsi="Times New Roman" w:cs="Times New Roman"/>
          <w:noProof/>
          <w:sz w:val="21"/>
          <w:szCs w:val="24"/>
        </w:rPr>
        <w:tab/>
      </w:r>
      <w:r w:rsidRPr="00504763">
        <w:rPr>
          <w:rFonts w:ascii="Times New Roman" w:eastAsia="Times New Roman" w:hAnsi="Times New Roman" w:cs="Times New Roman"/>
          <w:noProof/>
          <w:sz w:val="21"/>
          <w:szCs w:val="24"/>
        </w:rPr>
        <w:tab/>
      </w:r>
      <w:r w:rsidRPr="00504763">
        <w:rPr>
          <w:rFonts w:ascii="Times New Roman" w:eastAsia="Times New Roman" w:hAnsi="Times New Roman" w:cs="Times New Roman"/>
          <w:i/>
          <w:noProof/>
          <w:sz w:val="21"/>
          <w:szCs w:val="24"/>
        </w:rPr>
        <w:t>Date, 2018</w:t>
      </w:r>
    </w:p>
    <w:p w:rsidR="000A5C25" w:rsidRPr="00504763" w:rsidRDefault="00F91596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Հարգելի աշակերտ և ծնողներ/խնամակալներ</w:t>
      </w:r>
      <w:r w:rsidRPr="00504763">
        <w:rPr>
          <w:rFonts w:ascii="Times New Roman" w:hAnsi="Times New Roman"/>
          <w:noProof/>
          <w:sz w:val="21"/>
          <w:szCs w:val="24"/>
        </w:rPr>
        <w:t>,</w:t>
      </w:r>
    </w:p>
    <w:p w:rsidR="000A5C25" w:rsidRPr="00504763" w:rsidRDefault="000A5C25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Pr="00504763" w:rsidRDefault="00461B4D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Սույն նամակը ձեզ տեղեկացնում է Լոս Անջելեսի միացյալ դպրոցական շրջանի (ԼԱՄԴՇ) ավագ դպրոցի տեղավորման կանոնակարգի մասին: Շրջանն առաջարկում է «տարբերակներ» (</w:t>
      </w:r>
      <w:r w:rsidRPr="00504763">
        <w:rPr>
          <w:rFonts w:ascii="Times New Roman" w:hAnsi="Times New Roman"/>
          <w:noProof/>
          <w:sz w:val="21"/>
          <w:szCs w:val="24"/>
        </w:rPr>
        <w:t>pathways)</w:t>
      </w:r>
      <w:r w:rsidRPr="00504763">
        <w:rPr>
          <w:rFonts w:ascii="Sylfaen" w:hAnsi="Sylfaen"/>
          <w:noProof/>
          <w:sz w:val="21"/>
          <w:szCs w:val="24"/>
        </w:rPr>
        <w:t xml:space="preserve"> կոչվող մաթեմատիկայի հաջորդական դասընթացներ՝ տարբեր կարիքներ և հետաքրքրություններ ունեցող աշակերտների համար: Իններորդ դասարանի աշակերտների մեծամասնությունը կընդգրկվի Ընդհանուր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</w:t>
      </w:r>
      <w:r w:rsidRPr="00504763">
        <w:rPr>
          <w:rFonts w:ascii="Times New Roman" w:hAnsi="Times New Roman"/>
          <w:noProof/>
          <w:sz w:val="21"/>
          <w:szCs w:val="24"/>
        </w:rPr>
        <w:t xml:space="preserve"> 1 </w:t>
      </w:r>
      <w:r w:rsidRPr="00504763">
        <w:rPr>
          <w:rFonts w:ascii="Sylfaen" w:hAnsi="Sylfaen"/>
          <w:noProof/>
          <w:sz w:val="21"/>
          <w:szCs w:val="24"/>
        </w:rPr>
        <w:t>դասընթացում</w:t>
      </w:r>
      <w:r w:rsidRPr="00504763">
        <w:rPr>
          <w:rFonts w:ascii="Times New Roman" w:hAnsi="Times New Roman"/>
          <w:noProof/>
          <w:sz w:val="21"/>
          <w:szCs w:val="24"/>
        </w:rPr>
        <w:t xml:space="preserve">: </w:t>
      </w:r>
      <w:r w:rsidRPr="00504763">
        <w:rPr>
          <w:rFonts w:ascii="Sylfaen" w:hAnsi="Sylfaen"/>
          <w:noProof/>
          <w:sz w:val="21"/>
          <w:szCs w:val="24"/>
        </w:rPr>
        <w:t xml:space="preserve">Միջին դպրոցի այն աշակերտները, ովքեր հետաքրքրված են արագացված ծրագրով, իններորդ դասարանում կընդգրկվեն </w:t>
      </w:r>
      <w:r w:rsidR="00CB6481" w:rsidRPr="00504763">
        <w:rPr>
          <w:rFonts w:ascii="Sylfaen" w:hAnsi="Sylfaen"/>
          <w:noProof/>
          <w:sz w:val="21"/>
          <w:szCs w:val="24"/>
        </w:rPr>
        <w:t>Ե</w:t>
      </w:r>
      <w:r w:rsidRPr="00504763">
        <w:rPr>
          <w:rFonts w:ascii="Sylfaen" w:hAnsi="Sylfaen"/>
          <w:noProof/>
          <w:sz w:val="21"/>
          <w:szCs w:val="24"/>
        </w:rPr>
        <w:t xml:space="preserve">րկրաչափություն կամ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 2 դասընթացում:</w:t>
      </w:r>
    </w:p>
    <w:p w:rsidR="00504763" w:rsidRPr="00504763" w:rsidRDefault="00504763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</w:p>
    <w:p w:rsidR="000A5C25" w:rsidRPr="00504763" w:rsidRDefault="00937D65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Շրջանի նպատակն այն է, որ ավագ դպրոց փոխադրվող աշակերտները ստանան պատշաճ մակարդակի որակյալ ուսուցում մաթեմատիկայի բնագավառում, որն ուժեղ հիմք կհանդիսանա ավագ դպրոցում անցկացվող մաթեմատիկայի խորացված դասընթացներում հաջողություն ունենալու համար: Ի հավելումն ավագ դպրոցի «տարեբերակի», որը ներառում է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</w:t>
      </w:r>
      <w:r w:rsidRPr="00504763">
        <w:rPr>
          <w:rFonts w:ascii="Times New Roman" w:hAnsi="Times New Roman"/>
          <w:noProof/>
          <w:sz w:val="21"/>
          <w:szCs w:val="24"/>
        </w:rPr>
        <w:t xml:space="preserve"> 1,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Pr="00504763">
        <w:rPr>
          <w:rFonts w:ascii="Sylfaen" w:hAnsi="Sylfaen"/>
          <w:noProof/>
          <w:sz w:val="21"/>
          <w:szCs w:val="24"/>
        </w:rPr>
        <w:t xml:space="preserve">ուն,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</w:t>
      </w:r>
      <w:r w:rsidRPr="00504763">
        <w:rPr>
          <w:rFonts w:ascii="Times New Roman" w:hAnsi="Times New Roman"/>
          <w:noProof/>
          <w:sz w:val="21"/>
          <w:szCs w:val="24"/>
        </w:rPr>
        <w:t xml:space="preserve"> 2 </w:t>
      </w:r>
      <w:r w:rsidRPr="00504763">
        <w:rPr>
          <w:rFonts w:ascii="Sylfaen" w:hAnsi="Sylfaen"/>
          <w:noProof/>
          <w:sz w:val="21"/>
          <w:szCs w:val="24"/>
        </w:rPr>
        <w:t>և չորրորդ տարվա մաթեմատիկայի դասընթաց, ԼԱՄԴՇ-ն անհրաժեշտ է համարում, որ որոշ աշակերտներ ավագ դպրոցում մաթեմատիկան անցնեն արագացված տարբերակով:Այնուամենայնիվ, արագացված տարբերակի ինտենսիվության պատճառով, շրջանն առաջարկում է արագացված ծրագիրը միայն մաթեմատիկայի բնագավառում ուժեղ հիմք ունեցող աշակերտներին, ովքեր հանձն են առնում  դժվարություններ հաղթահարելով մաթեմատիկայի երկու դասընթաց անցնել միևնույն ուսումնական տարվա ընթացքում:</w:t>
      </w:r>
    </w:p>
    <w:p w:rsidR="00504763" w:rsidRPr="00504763" w:rsidRDefault="00504763" w:rsidP="00504763">
      <w:pPr>
        <w:spacing w:after="0" w:line="240" w:lineRule="auto"/>
        <w:rPr>
          <w:rFonts w:ascii="Sylfaen" w:hAnsi="Sylfaen"/>
          <w:b/>
          <w:noProof/>
          <w:sz w:val="21"/>
          <w:szCs w:val="24"/>
        </w:rPr>
      </w:pPr>
    </w:p>
    <w:p w:rsidR="000A5C25" w:rsidRPr="00504763" w:rsidRDefault="009F0E2D" w:rsidP="0050476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1"/>
          <w:szCs w:val="24"/>
        </w:rPr>
      </w:pPr>
      <w:r w:rsidRPr="00504763">
        <w:rPr>
          <w:rFonts w:ascii="Sylfaen" w:hAnsi="Sylfaen"/>
          <w:b/>
          <w:noProof/>
          <w:sz w:val="21"/>
          <w:szCs w:val="24"/>
        </w:rPr>
        <w:t>Ավագ դպրոցի արագացված տարբերակ</w:t>
      </w:r>
    </w:p>
    <w:p w:rsidR="00504763" w:rsidRPr="00504763" w:rsidRDefault="00504763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</w:p>
    <w:p w:rsidR="000A5C25" w:rsidRPr="00504763" w:rsidRDefault="008E4C29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Շրջանն առաջարկում է ավագ դպրոցի արագացված ծրագրի հետևյալ տեսակները.</w:t>
      </w:r>
    </w:p>
    <w:p w:rsidR="00504763" w:rsidRPr="00504763" w:rsidRDefault="00504763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Pr="00504763" w:rsidRDefault="008E4C29" w:rsidP="005047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Աշակերտն անցնում է ընդհանուր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Pr="00504763">
        <w:rPr>
          <w:rFonts w:ascii="Sylfaen" w:hAnsi="Sylfaen"/>
          <w:noProof/>
          <w:sz w:val="21"/>
          <w:szCs w:val="24"/>
        </w:rPr>
        <w:t xml:space="preserve">ուն և ընդհանուր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 xml:space="preserve">իվ </w:t>
      </w:r>
      <w:r w:rsidRPr="00504763">
        <w:rPr>
          <w:rFonts w:ascii="Times New Roman" w:hAnsi="Times New Roman"/>
          <w:noProof/>
          <w:sz w:val="21"/>
          <w:szCs w:val="24"/>
        </w:rPr>
        <w:t xml:space="preserve">I </w:t>
      </w:r>
      <w:r w:rsidRPr="00504763">
        <w:rPr>
          <w:rFonts w:ascii="Sylfaen" w:hAnsi="Sylfaen"/>
          <w:noProof/>
          <w:sz w:val="21"/>
          <w:szCs w:val="24"/>
        </w:rPr>
        <w:t>իններորդ դասարանում</w:t>
      </w:r>
      <w:r w:rsidRPr="00504763">
        <w:rPr>
          <w:rFonts w:ascii="Times New Roman" w:hAnsi="Times New Roman"/>
          <w:noProof/>
          <w:sz w:val="21"/>
          <w:szCs w:val="24"/>
        </w:rPr>
        <w:t xml:space="preserve">: </w:t>
      </w:r>
      <w:r w:rsidRPr="00504763">
        <w:rPr>
          <w:rFonts w:ascii="Sylfaen" w:hAnsi="Sylfaen"/>
          <w:noProof/>
          <w:sz w:val="21"/>
          <w:szCs w:val="24"/>
        </w:rPr>
        <w:t xml:space="preserve">Այս տեսակն ընտրելու համար պահաջվում է, որ աշակերտն ունենա </w:t>
      </w:r>
      <w:r w:rsidRPr="00504763">
        <w:rPr>
          <w:rFonts w:ascii="Times New Roman" w:hAnsi="Times New Roman"/>
          <w:noProof/>
          <w:sz w:val="21"/>
          <w:szCs w:val="24"/>
        </w:rPr>
        <w:t xml:space="preserve">“B” </w:t>
      </w:r>
      <w:r w:rsidRPr="00504763">
        <w:rPr>
          <w:rFonts w:ascii="Sylfaen" w:hAnsi="Sylfaen"/>
          <w:noProof/>
          <w:sz w:val="21"/>
          <w:szCs w:val="24"/>
        </w:rPr>
        <w:t>կամ</w:t>
      </w:r>
      <w:r w:rsidRPr="00504763">
        <w:rPr>
          <w:rFonts w:ascii="Times New Roman" w:hAnsi="Times New Roman"/>
          <w:noProof/>
          <w:sz w:val="21"/>
          <w:szCs w:val="24"/>
        </w:rPr>
        <w:t xml:space="preserve"> “A” </w:t>
      </w:r>
      <w:r w:rsidRPr="00504763">
        <w:rPr>
          <w:rFonts w:ascii="Sylfaen" w:hAnsi="Sylfaen"/>
          <w:noProof/>
          <w:sz w:val="21"/>
          <w:szCs w:val="24"/>
        </w:rPr>
        <w:t xml:space="preserve">գնահատական </w:t>
      </w:r>
      <w:r w:rsidRPr="00504763">
        <w:rPr>
          <w:rFonts w:ascii="Times New Roman" w:hAnsi="Times New Roman"/>
          <w:noProof/>
          <w:sz w:val="21"/>
          <w:szCs w:val="24"/>
        </w:rPr>
        <w:t xml:space="preserve">C.C. </w:t>
      </w:r>
      <w:r w:rsidRPr="00504763">
        <w:rPr>
          <w:rFonts w:ascii="Sylfaen" w:hAnsi="Sylfaen"/>
          <w:noProof/>
          <w:sz w:val="21"/>
          <w:szCs w:val="24"/>
        </w:rPr>
        <w:t>Մաթեմատիկա</w:t>
      </w:r>
      <w:r w:rsidRPr="00504763">
        <w:rPr>
          <w:rFonts w:ascii="Times New Roman" w:hAnsi="Times New Roman"/>
          <w:noProof/>
          <w:sz w:val="21"/>
          <w:szCs w:val="24"/>
        </w:rPr>
        <w:t xml:space="preserve"> 8-</w:t>
      </w:r>
      <w:r w:rsidRPr="00504763">
        <w:rPr>
          <w:rFonts w:ascii="Sylfaen" w:hAnsi="Sylfaen"/>
          <w:noProof/>
          <w:sz w:val="21"/>
          <w:szCs w:val="24"/>
        </w:rPr>
        <w:t xml:space="preserve">ից, և որ աշակերտի ութերորդ դասարանի </w:t>
      </w:r>
      <w:r w:rsidRPr="00504763">
        <w:rPr>
          <w:rFonts w:ascii="Times New Roman" w:hAnsi="Times New Roman"/>
          <w:noProof/>
          <w:sz w:val="21"/>
          <w:szCs w:val="24"/>
        </w:rPr>
        <w:t xml:space="preserve">Smarter Balanced </w:t>
      </w:r>
      <w:r w:rsidRPr="00504763">
        <w:rPr>
          <w:rFonts w:ascii="Sylfaen" w:hAnsi="Sylfaen"/>
          <w:noProof/>
          <w:sz w:val="21"/>
          <w:szCs w:val="24"/>
        </w:rPr>
        <w:t>մաթեմատիկայի արդյունքը լինի  նվազագույնը «ստանդարտին համապատասխան» կամ «ստանդարտից բարձր»</w:t>
      </w:r>
      <w:r w:rsidRPr="00504763">
        <w:rPr>
          <w:rFonts w:ascii="Times New Roman" w:hAnsi="Times New Roman"/>
          <w:noProof/>
          <w:sz w:val="21"/>
          <w:szCs w:val="24"/>
        </w:rPr>
        <w:t>: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Pr="00504763" w:rsidRDefault="003642EE" w:rsidP="00504763">
      <w:pPr>
        <w:spacing w:after="0" w:line="240" w:lineRule="auto"/>
        <w:ind w:left="720"/>
        <w:rPr>
          <w:rFonts w:ascii="Sylfaen" w:eastAsia="Calibri" w:hAnsi="Sylfaen" w:cs="Times New Roman"/>
          <w:noProof/>
          <w:sz w:val="21"/>
          <w:szCs w:val="24"/>
        </w:rPr>
      </w:pPr>
      <w:r w:rsidRPr="00504763">
        <w:rPr>
          <w:rFonts w:ascii="Sylfaen" w:eastAsia="Calibri" w:hAnsi="Sylfaen" w:cs="Times New Roman"/>
          <w:noProof/>
          <w:sz w:val="21"/>
          <w:szCs w:val="24"/>
        </w:rPr>
        <w:t>Կամ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Pr="00504763" w:rsidRDefault="00AA670B" w:rsidP="005047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Աշակերտն անցնում է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Pr="00504763">
        <w:rPr>
          <w:rFonts w:ascii="Sylfaen" w:hAnsi="Sylfaen"/>
          <w:noProof/>
          <w:sz w:val="21"/>
          <w:szCs w:val="24"/>
        </w:rPr>
        <w:t xml:space="preserve">ուն </w:t>
      </w:r>
      <w:r w:rsidRPr="00504763">
        <w:rPr>
          <w:rFonts w:ascii="Sylfaen" w:hAnsi="Sylfaen"/>
          <w:b/>
          <w:noProof/>
          <w:sz w:val="21"/>
          <w:szCs w:val="24"/>
        </w:rPr>
        <w:t>և</w:t>
      </w:r>
      <w:r w:rsidR="00DD3CCC" w:rsidRPr="00504763">
        <w:rPr>
          <w:rFonts w:ascii="Sylfaen" w:hAnsi="Sylfaen"/>
          <w:b/>
          <w:noProof/>
          <w:sz w:val="21"/>
          <w:szCs w:val="24"/>
        </w:rPr>
        <w:t xml:space="preserve">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 xml:space="preserve">իվ </w:t>
      </w:r>
      <w:r w:rsidRPr="00504763">
        <w:rPr>
          <w:rFonts w:ascii="Times New Roman" w:hAnsi="Times New Roman"/>
          <w:noProof/>
          <w:sz w:val="21"/>
          <w:szCs w:val="24"/>
        </w:rPr>
        <w:t xml:space="preserve">II </w:t>
      </w:r>
      <w:r w:rsidRPr="00504763">
        <w:rPr>
          <w:rFonts w:ascii="Sylfaen" w:hAnsi="Sylfaen"/>
          <w:noProof/>
          <w:sz w:val="21"/>
          <w:szCs w:val="24"/>
        </w:rPr>
        <w:t xml:space="preserve">տասներորդ դասարանում:Այս տարբերակն ընտրելու համար պահանջվում է </w:t>
      </w:r>
      <w:r w:rsidRPr="00504763">
        <w:rPr>
          <w:rFonts w:ascii="Times New Roman" w:hAnsi="Times New Roman"/>
          <w:noProof/>
          <w:sz w:val="21"/>
          <w:szCs w:val="24"/>
        </w:rPr>
        <w:t xml:space="preserve">C.C. 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</w:t>
      </w:r>
      <w:r w:rsidRPr="00504763">
        <w:rPr>
          <w:rFonts w:ascii="Times New Roman" w:hAnsi="Times New Roman"/>
          <w:noProof/>
          <w:sz w:val="21"/>
          <w:szCs w:val="24"/>
        </w:rPr>
        <w:t xml:space="preserve"> 1-</w:t>
      </w:r>
      <w:r w:rsidRPr="00504763">
        <w:rPr>
          <w:rFonts w:ascii="Sylfaen" w:hAnsi="Sylfaen"/>
          <w:noProof/>
          <w:sz w:val="21"/>
          <w:szCs w:val="24"/>
        </w:rPr>
        <w:t xml:space="preserve">ից </w:t>
      </w:r>
      <w:r w:rsidRPr="00504763">
        <w:rPr>
          <w:rFonts w:ascii="Times New Roman" w:hAnsi="Times New Roman"/>
          <w:noProof/>
          <w:sz w:val="21"/>
          <w:szCs w:val="24"/>
        </w:rPr>
        <w:t xml:space="preserve">“B” </w:t>
      </w:r>
      <w:r w:rsidRPr="00504763">
        <w:rPr>
          <w:rFonts w:ascii="Sylfaen" w:hAnsi="Sylfaen"/>
          <w:noProof/>
          <w:sz w:val="21"/>
          <w:szCs w:val="24"/>
        </w:rPr>
        <w:t xml:space="preserve">կամ </w:t>
      </w:r>
      <w:r w:rsidRPr="00504763">
        <w:rPr>
          <w:rFonts w:ascii="Times New Roman" w:hAnsi="Times New Roman"/>
          <w:noProof/>
          <w:sz w:val="21"/>
          <w:szCs w:val="24"/>
        </w:rPr>
        <w:t xml:space="preserve">“A” </w:t>
      </w:r>
      <w:r w:rsidRPr="00504763">
        <w:rPr>
          <w:rFonts w:ascii="Sylfaen" w:hAnsi="Sylfaen"/>
          <w:noProof/>
          <w:sz w:val="21"/>
          <w:szCs w:val="24"/>
        </w:rPr>
        <w:t xml:space="preserve">գնահատական, և որ աշակերտի ութերորդ դասարանի </w:t>
      </w:r>
      <w:r w:rsidRPr="00504763">
        <w:rPr>
          <w:rFonts w:ascii="Times New Roman" w:hAnsi="Times New Roman"/>
          <w:noProof/>
          <w:sz w:val="21"/>
          <w:szCs w:val="24"/>
        </w:rPr>
        <w:t xml:space="preserve">Smarter Balanced </w:t>
      </w:r>
      <w:r w:rsidRPr="00504763">
        <w:rPr>
          <w:rFonts w:ascii="Sylfaen" w:hAnsi="Sylfaen"/>
          <w:noProof/>
          <w:sz w:val="21"/>
          <w:szCs w:val="24"/>
        </w:rPr>
        <w:t>մաթեմատիկայի արդյունքը լինի  նվազագույնը «ստանդարտին համապատասխան» կամ «ստանդարտից բարձր»</w:t>
      </w:r>
      <w:r w:rsidRPr="00504763">
        <w:rPr>
          <w:rFonts w:ascii="Times New Roman" w:hAnsi="Times New Roman"/>
          <w:noProof/>
          <w:sz w:val="21"/>
          <w:szCs w:val="24"/>
        </w:rPr>
        <w:t>: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  <w:highlight w:val="yellow"/>
        </w:rPr>
      </w:pPr>
    </w:p>
    <w:p w:rsidR="000A5C25" w:rsidRPr="00504763" w:rsidRDefault="000B14CE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Երկու տարվա ընթացքում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 xml:space="preserve">իվ </w:t>
      </w:r>
      <w:r w:rsidRPr="00504763">
        <w:rPr>
          <w:rFonts w:ascii="Times New Roman" w:hAnsi="Times New Roman"/>
          <w:noProof/>
          <w:sz w:val="21"/>
          <w:szCs w:val="24"/>
        </w:rPr>
        <w:t xml:space="preserve">1,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Pr="00504763">
        <w:rPr>
          <w:rFonts w:ascii="Sylfaen" w:hAnsi="Sylfaen"/>
          <w:noProof/>
          <w:sz w:val="21"/>
          <w:szCs w:val="24"/>
        </w:rPr>
        <w:t xml:space="preserve">ուն և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 2</w:t>
      </w:r>
      <w:r w:rsidR="00DD3CCC" w:rsidRPr="00504763">
        <w:rPr>
          <w:rFonts w:ascii="Sylfaen" w:hAnsi="Sylfaen"/>
          <w:noProof/>
          <w:sz w:val="21"/>
          <w:szCs w:val="24"/>
        </w:rPr>
        <w:t xml:space="preserve"> </w:t>
      </w:r>
      <w:r w:rsidRPr="00504763">
        <w:rPr>
          <w:rFonts w:ascii="Sylfaen" w:hAnsi="Sylfaen"/>
          <w:noProof/>
          <w:sz w:val="21"/>
          <w:szCs w:val="24"/>
        </w:rPr>
        <w:t>հաջողությամբ անցնելու դեպքում աշակերտը կարող է անցնել խորացված մաթեմատիկայի դասընթաց տասնմեկերորդ և տասներկուերորդ դասարաններում: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Pr="00504763" w:rsidRDefault="005A4FB1" w:rsidP="0050476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Եթե աշակերտն ընտրում է արագացված տարբերակը, բայց չի ընտրում 1 կամ 2 տեսակները, ապա նա կարող է ընտրել երրորդ տեսակը</w:t>
      </w:r>
      <w:r w:rsidR="002D6C85" w:rsidRPr="00504763">
        <w:rPr>
          <w:rFonts w:ascii="Sylfaen" w:hAnsi="Sylfaen"/>
          <w:noProof/>
          <w:sz w:val="21"/>
          <w:szCs w:val="24"/>
        </w:rPr>
        <w:t>տասնմեկերորդ դասարանում</w:t>
      </w:r>
      <w:r w:rsidRPr="00504763">
        <w:rPr>
          <w:rFonts w:ascii="Sylfaen" w:hAnsi="Sylfaen"/>
          <w:noProof/>
          <w:sz w:val="21"/>
          <w:szCs w:val="24"/>
        </w:rPr>
        <w:t xml:space="preserve">՝ </w:t>
      </w:r>
      <w:r w:rsidR="002D6C85" w:rsidRPr="00504763">
        <w:rPr>
          <w:rFonts w:ascii="Sylfaen" w:hAnsi="Sylfaen"/>
          <w:noProof/>
          <w:sz w:val="21"/>
          <w:szCs w:val="24"/>
        </w:rPr>
        <w:t>Խ</w:t>
      </w:r>
      <w:r w:rsidRPr="00504763">
        <w:rPr>
          <w:rFonts w:ascii="Sylfaen" w:hAnsi="Sylfaen"/>
          <w:noProof/>
          <w:sz w:val="21"/>
          <w:szCs w:val="24"/>
        </w:rPr>
        <w:t>որացված մաթեմատիկան</w:t>
      </w:r>
      <w:r w:rsidR="002D6C85" w:rsidRPr="00504763">
        <w:rPr>
          <w:rFonts w:ascii="Sylfaen" w:hAnsi="Sylfaen"/>
          <w:noProof/>
          <w:sz w:val="21"/>
          <w:szCs w:val="24"/>
        </w:rPr>
        <w:t>,</w:t>
      </w:r>
      <w:r w:rsidR="00B261C8" w:rsidRPr="00504763">
        <w:rPr>
          <w:rFonts w:ascii="Sylfaen" w:hAnsi="Sylfaen"/>
          <w:noProof/>
          <w:sz w:val="21"/>
          <w:szCs w:val="24"/>
        </w:rPr>
        <w:t xml:space="preserve">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</w:t>
      </w:r>
      <w:r w:rsidRPr="00504763">
        <w:rPr>
          <w:rFonts w:ascii="Times New Roman" w:hAnsi="Times New Roman"/>
          <w:noProof/>
          <w:sz w:val="21"/>
          <w:szCs w:val="24"/>
        </w:rPr>
        <w:t xml:space="preserve"> 2 </w:t>
      </w:r>
      <w:r w:rsidRPr="00504763">
        <w:rPr>
          <w:rFonts w:ascii="Sylfaen" w:hAnsi="Sylfaen"/>
          <w:noProof/>
          <w:sz w:val="21"/>
          <w:szCs w:val="24"/>
        </w:rPr>
        <w:t>անցնելու փոխարեն: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Pr="00504763" w:rsidRDefault="009E1659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Ընդհանուր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 xml:space="preserve">իվ 1-ից </w:t>
      </w:r>
      <w:r w:rsidRPr="00504763">
        <w:rPr>
          <w:rFonts w:ascii="Sylfaen" w:hAnsi="Sylfaen"/>
          <w:b/>
          <w:noProof/>
          <w:sz w:val="21"/>
          <w:szCs w:val="24"/>
        </w:rPr>
        <w:t>և</w:t>
      </w:r>
      <w:r w:rsidR="00DD3CCC" w:rsidRPr="00504763">
        <w:rPr>
          <w:rFonts w:ascii="Sylfaen" w:hAnsi="Sylfaen"/>
          <w:b/>
          <w:noProof/>
          <w:sz w:val="21"/>
          <w:szCs w:val="24"/>
        </w:rPr>
        <w:t xml:space="preserve">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Pr="00504763">
        <w:rPr>
          <w:rFonts w:ascii="Sylfaen" w:hAnsi="Sylfaen"/>
          <w:noProof/>
          <w:sz w:val="21"/>
          <w:szCs w:val="24"/>
        </w:rPr>
        <w:t>ունից ստացած</w:t>
      </w:r>
      <w:r w:rsidRPr="00504763">
        <w:rPr>
          <w:rFonts w:ascii="Times New Roman" w:hAnsi="Times New Roman"/>
          <w:noProof/>
          <w:sz w:val="21"/>
          <w:szCs w:val="24"/>
        </w:rPr>
        <w:t xml:space="preserve"> “B” </w:t>
      </w:r>
      <w:r w:rsidRPr="00504763">
        <w:rPr>
          <w:rFonts w:ascii="Sylfaen" w:hAnsi="Sylfaen"/>
          <w:noProof/>
          <w:sz w:val="21"/>
          <w:szCs w:val="24"/>
        </w:rPr>
        <w:t>կամ</w:t>
      </w:r>
      <w:r w:rsidRPr="00504763">
        <w:rPr>
          <w:rFonts w:ascii="Times New Roman" w:hAnsi="Times New Roman"/>
          <w:noProof/>
          <w:sz w:val="21"/>
          <w:szCs w:val="24"/>
        </w:rPr>
        <w:t xml:space="preserve"> “A”  </w:t>
      </w:r>
      <w:r w:rsidRPr="00504763">
        <w:rPr>
          <w:rFonts w:ascii="Sylfaen" w:hAnsi="Sylfaen"/>
          <w:noProof/>
          <w:sz w:val="21"/>
          <w:szCs w:val="24"/>
        </w:rPr>
        <w:t>գնահատականները պահանջվում են խորացված մամթեմատիկայի դասընթացի որակավորում ստանալու համար: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Pr="00504763" w:rsidRDefault="004C3D40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Ծնողի/խնամակալի ընտրությամբ նրա երեխան կարող է տեղավորվել արագացված տարբերակներից որևէ մեկում, անգամ եթե աշակերտը չի ստացել պահանջվող նվազագույն գնահատականը: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0A5C25" w:rsidRDefault="000A5C25" w:rsidP="00504763">
      <w:pPr>
        <w:spacing w:after="0" w:line="240" w:lineRule="auto"/>
        <w:jc w:val="both"/>
        <w:rPr>
          <w:rFonts w:ascii="Sylfaen" w:hAnsi="Sylfaen"/>
          <w:b/>
          <w:noProof/>
          <w:sz w:val="21"/>
          <w:szCs w:val="24"/>
        </w:rPr>
      </w:pPr>
      <w:r w:rsidRPr="00504763">
        <w:rPr>
          <w:rFonts w:ascii="Times New Roman" w:eastAsia="Calibri" w:hAnsi="Times New Roman" w:cs="Times New Roman"/>
          <w:b/>
          <w:noProof/>
          <w:sz w:val="21"/>
          <w:szCs w:val="24"/>
        </w:rPr>
        <w:t>*</w:t>
      </w:r>
      <w:r w:rsidR="00750A43" w:rsidRPr="00504763">
        <w:rPr>
          <w:rFonts w:ascii="Sylfaen" w:hAnsi="Sylfaen"/>
          <w:b/>
          <w:noProof/>
          <w:sz w:val="21"/>
          <w:szCs w:val="24"/>
        </w:rPr>
        <w:t>Ավագ դպրոցի արագացված տարբերակի նմուշ</w:t>
      </w:r>
    </w:p>
    <w:p w:rsidR="00504763" w:rsidRPr="00504763" w:rsidRDefault="00504763" w:rsidP="00504763">
      <w:pPr>
        <w:spacing w:after="0" w:line="240" w:lineRule="auto"/>
        <w:jc w:val="both"/>
        <w:rPr>
          <w:rFonts w:ascii="Sylfaen" w:hAnsi="Sylfaen"/>
          <w:b/>
          <w:noProof/>
          <w:sz w:val="21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333"/>
        <w:gridCol w:w="1856"/>
        <w:gridCol w:w="1696"/>
        <w:gridCol w:w="1584"/>
        <w:gridCol w:w="1334"/>
      </w:tblGrid>
      <w:tr w:rsidR="00750A43" w:rsidRPr="00504763" w:rsidTr="00F72F3F">
        <w:tc>
          <w:tcPr>
            <w:tcW w:w="2007" w:type="dxa"/>
            <w:shd w:val="clear" w:color="auto" w:fill="D9D9D9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1"/>
                <w:szCs w:val="24"/>
              </w:rPr>
            </w:pPr>
            <w:r w:rsidRPr="00504763">
              <w:rPr>
                <w:rFonts w:ascii="Sylfaen" w:hAnsi="Sylfaen" w:cs="Sylfaen"/>
                <w:b/>
                <w:noProof/>
                <w:sz w:val="16"/>
              </w:rPr>
              <w:t>Դասարան</w:t>
            </w:r>
          </w:p>
        </w:tc>
        <w:tc>
          <w:tcPr>
            <w:tcW w:w="1143" w:type="dxa"/>
            <w:shd w:val="clear" w:color="auto" w:fill="D9D9D9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1"/>
                <w:szCs w:val="24"/>
              </w:rPr>
            </w:pPr>
            <w:r w:rsidRPr="00504763">
              <w:rPr>
                <w:rFonts w:ascii="Sylfaen" w:hAnsi="Sylfaen" w:cs="Sylfaen"/>
                <w:b/>
                <w:noProof/>
                <w:sz w:val="16"/>
              </w:rPr>
              <w:t>Դասարան</w:t>
            </w:r>
            <w:r w:rsidRPr="00504763">
              <w:rPr>
                <w:rFonts w:ascii="Times New Roman" w:hAnsi="Times New Roman"/>
                <w:b/>
                <w:noProof/>
                <w:sz w:val="21"/>
                <w:szCs w:val="24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1"/>
                <w:szCs w:val="24"/>
              </w:rPr>
            </w:pPr>
            <w:r w:rsidRPr="00504763">
              <w:rPr>
                <w:rFonts w:ascii="Sylfaen" w:hAnsi="Sylfaen" w:cs="Sylfaen"/>
                <w:b/>
                <w:noProof/>
                <w:sz w:val="16"/>
              </w:rPr>
              <w:t>Դասարան</w:t>
            </w:r>
            <w:r w:rsidRPr="00504763">
              <w:rPr>
                <w:rFonts w:ascii="Times New Roman" w:hAnsi="Times New Roman"/>
                <w:b/>
                <w:noProof/>
                <w:sz w:val="21"/>
                <w:szCs w:val="24"/>
              </w:rPr>
              <w:t xml:space="preserve"> 9</w:t>
            </w:r>
          </w:p>
        </w:tc>
        <w:tc>
          <w:tcPr>
            <w:tcW w:w="1710" w:type="dxa"/>
            <w:shd w:val="clear" w:color="auto" w:fill="D9D9D9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1"/>
                <w:szCs w:val="24"/>
              </w:rPr>
            </w:pPr>
            <w:r w:rsidRPr="00504763">
              <w:rPr>
                <w:rFonts w:ascii="Sylfaen" w:hAnsi="Sylfaen" w:cs="Sylfaen"/>
                <w:b/>
                <w:noProof/>
                <w:sz w:val="16"/>
              </w:rPr>
              <w:t>Դասարան</w:t>
            </w:r>
            <w:r w:rsidRPr="00504763">
              <w:rPr>
                <w:rFonts w:ascii="Times New Roman" w:hAnsi="Times New Roman"/>
                <w:b/>
                <w:noProof/>
                <w:sz w:val="21"/>
                <w:szCs w:val="24"/>
              </w:rPr>
              <w:t xml:space="preserve"> 10</w:t>
            </w:r>
          </w:p>
        </w:tc>
        <w:tc>
          <w:tcPr>
            <w:tcW w:w="1620" w:type="dxa"/>
            <w:shd w:val="clear" w:color="auto" w:fill="D9D9D9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1"/>
                <w:szCs w:val="24"/>
              </w:rPr>
            </w:pPr>
            <w:r w:rsidRPr="00504763">
              <w:rPr>
                <w:rFonts w:ascii="Sylfaen" w:hAnsi="Sylfaen" w:cs="Sylfaen"/>
                <w:b/>
                <w:noProof/>
                <w:sz w:val="16"/>
              </w:rPr>
              <w:t>Դասարան</w:t>
            </w:r>
            <w:r w:rsidRPr="00504763">
              <w:rPr>
                <w:rFonts w:ascii="Times New Roman" w:hAnsi="Times New Roman"/>
                <w:b/>
                <w:noProof/>
                <w:sz w:val="21"/>
                <w:szCs w:val="24"/>
              </w:rPr>
              <w:t xml:space="preserve"> 11</w:t>
            </w:r>
          </w:p>
        </w:tc>
        <w:tc>
          <w:tcPr>
            <w:tcW w:w="1350" w:type="dxa"/>
            <w:shd w:val="clear" w:color="auto" w:fill="D9D9D9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1"/>
                <w:szCs w:val="24"/>
              </w:rPr>
            </w:pPr>
            <w:r w:rsidRPr="00504763">
              <w:rPr>
                <w:rFonts w:ascii="Sylfaen" w:hAnsi="Sylfaen" w:cs="Sylfaen"/>
                <w:b/>
                <w:noProof/>
                <w:sz w:val="16"/>
              </w:rPr>
              <w:t>Դասարան</w:t>
            </w:r>
            <w:r w:rsidRPr="00504763">
              <w:rPr>
                <w:rFonts w:ascii="Times New Roman" w:hAnsi="Times New Roman"/>
                <w:b/>
                <w:noProof/>
                <w:sz w:val="21"/>
                <w:szCs w:val="24"/>
              </w:rPr>
              <w:t>12</w:t>
            </w:r>
          </w:p>
        </w:tc>
      </w:tr>
      <w:tr w:rsidR="00750A43" w:rsidRPr="00504763" w:rsidTr="00F72F3F">
        <w:tc>
          <w:tcPr>
            <w:tcW w:w="2007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Sylfaen" w:hAnsi="Sylfaen"/>
                <w:noProof/>
                <w:sz w:val="16"/>
              </w:rPr>
              <w:t>Ավագ դպրոցի արագացված դասընթաց Տարբերակ 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>CC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 xml:space="preserve"> </w:t>
            </w:r>
            <w:r w:rsidR="009C28B4" w:rsidRPr="00504763">
              <w:rPr>
                <w:rFonts w:ascii="Sylfaen" w:hAnsi="Sylfaen"/>
                <w:noProof/>
                <w:sz w:val="16"/>
                <w:szCs w:val="19"/>
              </w:rPr>
              <w:t>Մ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աթեմատիկա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CC </w:t>
            </w:r>
            <w:r w:rsidR="00DD3CCC" w:rsidRPr="00504763">
              <w:rPr>
                <w:rFonts w:ascii="Sylfaen" w:hAnsi="Sylfaen"/>
                <w:noProof/>
                <w:sz w:val="16"/>
                <w:szCs w:val="19"/>
              </w:rPr>
              <w:t>Հանրահաշ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իվ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1 </w:t>
            </w:r>
            <w:r w:rsidRPr="00504763">
              <w:rPr>
                <w:rFonts w:ascii="Sylfaen" w:hAnsi="Sylfaen"/>
                <w:noProof/>
                <w:sz w:val="16"/>
                <w:szCs w:val="20"/>
              </w:rPr>
              <w:t>և</w:t>
            </w:r>
          </w:p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CC </w:t>
            </w:r>
            <w:r w:rsidR="00A13C6E" w:rsidRPr="00504763">
              <w:rPr>
                <w:rFonts w:ascii="Sylfaen" w:hAnsi="Sylfaen"/>
                <w:noProof/>
                <w:sz w:val="16"/>
                <w:szCs w:val="19"/>
              </w:rPr>
              <w:t>Երկրաչափությ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ուն</w:t>
            </w:r>
          </w:p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20"/>
              </w:rPr>
            </w:pPr>
            <w:r w:rsidRPr="00504763">
              <w:rPr>
                <w:rFonts w:ascii="Sylfaen" w:hAnsi="Sylfaen"/>
                <w:i/>
                <w:noProof/>
                <w:sz w:val="16"/>
                <w:szCs w:val="19"/>
              </w:rPr>
              <w:t>(միաժամանակ)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>CC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 xml:space="preserve"> </w:t>
            </w:r>
            <w:r w:rsidR="00DD3CCC" w:rsidRPr="00504763">
              <w:rPr>
                <w:rFonts w:ascii="Sylfaen" w:hAnsi="Sylfaen"/>
                <w:noProof/>
                <w:sz w:val="16"/>
                <w:szCs w:val="19"/>
              </w:rPr>
              <w:t>Հանրահաշ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իվ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Sylfaen" w:hAnsi="Sylfaen" w:cs="Sylfaen"/>
                <w:noProof/>
                <w:sz w:val="16"/>
                <w:szCs w:val="19"/>
              </w:rPr>
              <w:t>Մաթանալիզի</w:t>
            </w:r>
            <w:r w:rsidR="00A13C6E" w:rsidRPr="00504763">
              <w:rPr>
                <w:rFonts w:ascii="Sylfaen" w:hAnsi="Sylfaen" w:cs="Sylfaen"/>
                <w:noProof/>
                <w:sz w:val="16"/>
                <w:szCs w:val="19"/>
              </w:rPr>
              <w:t xml:space="preserve"> </w:t>
            </w:r>
            <w:r w:rsidRPr="00504763">
              <w:rPr>
                <w:rFonts w:ascii="Sylfaen" w:hAnsi="Sylfaen" w:cs="Sylfaen"/>
                <w:noProof/>
                <w:sz w:val="16"/>
                <w:szCs w:val="19"/>
              </w:rPr>
              <w:t>ներածություն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AP </w:t>
            </w:r>
            <w:r w:rsidR="009C28B4" w:rsidRPr="00504763">
              <w:rPr>
                <w:rFonts w:ascii="Sylfaen" w:hAnsi="Sylfaen" w:cs="Sylfaen"/>
                <w:noProof/>
                <w:sz w:val="16"/>
                <w:szCs w:val="19"/>
              </w:rPr>
              <w:t>Մ</w:t>
            </w:r>
            <w:r w:rsidRPr="00504763">
              <w:rPr>
                <w:rFonts w:ascii="Sylfaen" w:hAnsi="Sylfaen" w:cs="Sylfaen"/>
                <w:noProof/>
                <w:sz w:val="16"/>
                <w:szCs w:val="19"/>
              </w:rPr>
              <w:t>աթանալիզ</w:t>
            </w:r>
          </w:p>
        </w:tc>
      </w:tr>
      <w:tr w:rsidR="00750A43" w:rsidRPr="00504763" w:rsidTr="00F72F3F">
        <w:tc>
          <w:tcPr>
            <w:tcW w:w="2007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Sylfaen" w:hAnsi="Sylfaen"/>
                <w:noProof/>
                <w:sz w:val="16"/>
              </w:rPr>
              <w:t xml:space="preserve">Ավագ դպրոցի արագացված դասընթաց Տարբերակ 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CC </w:t>
            </w:r>
            <w:r w:rsidR="009C28B4" w:rsidRPr="00504763">
              <w:rPr>
                <w:rFonts w:ascii="Sylfaen" w:hAnsi="Sylfaen"/>
                <w:noProof/>
                <w:sz w:val="16"/>
                <w:szCs w:val="19"/>
              </w:rPr>
              <w:t>Մ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աթեմատիկա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8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CC </w:t>
            </w:r>
            <w:r w:rsidR="00DD3CCC" w:rsidRPr="00504763">
              <w:rPr>
                <w:rFonts w:ascii="Sylfaen" w:hAnsi="Sylfaen"/>
                <w:noProof/>
                <w:sz w:val="16"/>
                <w:szCs w:val="19"/>
              </w:rPr>
              <w:t>Հանրահաշ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իվ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1 </w:t>
            </w:r>
          </w:p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6"/>
                <w:szCs w:val="20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CC </w:t>
            </w:r>
            <w:r w:rsidR="00DD3CCC" w:rsidRPr="00504763">
              <w:rPr>
                <w:rFonts w:ascii="Sylfaen" w:hAnsi="Sylfaen"/>
                <w:noProof/>
                <w:sz w:val="16"/>
                <w:szCs w:val="19"/>
              </w:rPr>
              <w:t>Հանրահաշ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իվ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2 </w:t>
            </w:r>
            <w:r w:rsidRPr="00504763">
              <w:rPr>
                <w:rFonts w:ascii="Sylfaen" w:hAnsi="Sylfaen"/>
                <w:noProof/>
                <w:sz w:val="16"/>
                <w:szCs w:val="20"/>
              </w:rPr>
              <w:t>և</w:t>
            </w:r>
          </w:p>
          <w:p w:rsidR="00750A43" w:rsidRPr="00504763" w:rsidRDefault="00A13C6E" w:rsidP="00504763">
            <w:pPr>
              <w:spacing w:after="0" w:line="240" w:lineRule="auto"/>
              <w:jc w:val="center"/>
              <w:rPr>
                <w:rFonts w:ascii="Sylfaen" w:hAnsi="Sylfaen"/>
                <w:noProof/>
                <w:sz w:val="16"/>
                <w:szCs w:val="19"/>
              </w:rPr>
            </w:pPr>
            <w:r w:rsidRPr="00504763">
              <w:rPr>
                <w:rFonts w:ascii="Sylfaen" w:hAnsi="Sylfaen"/>
                <w:noProof/>
                <w:sz w:val="16"/>
                <w:szCs w:val="19"/>
              </w:rPr>
              <w:t>Երկրաչափությ</w:t>
            </w:r>
            <w:r w:rsidR="00750A43" w:rsidRPr="00504763">
              <w:rPr>
                <w:rFonts w:ascii="Sylfaen" w:hAnsi="Sylfaen"/>
                <w:noProof/>
                <w:sz w:val="16"/>
                <w:szCs w:val="19"/>
              </w:rPr>
              <w:t>ուն</w:t>
            </w:r>
          </w:p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Sylfaen" w:hAnsi="Sylfaen"/>
                <w:i/>
                <w:noProof/>
                <w:sz w:val="16"/>
                <w:szCs w:val="19"/>
              </w:rPr>
              <w:t>(միաժամանակ)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Sylfaen" w:hAnsi="Sylfaen" w:cs="Sylfaen"/>
                <w:noProof/>
                <w:sz w:val="16"/>
                <w:szCs w:val="19"/>
              </w:rPr>
              <w:t>Մաթանալիզի</w:t>
            </w:r>
            <w:r w:rsidR="00A13C6E" w:rsidRPr="00504763">
              <w:rPr>
                <w:rFonts w:ascii="Sylfaen" w:hAnsi="Sylfaen" w:cs="Sylfaen"/>
                <w:noProof/>
                <w:sz w:val="16"/>
                <w:szCs w:val="19"/>
              </w:rPr>
              <w:t xml:space="preserve"> </w:t>
            </w:r>
            <w:r w:rsidRPr="00504763">
              <w:rPr>
                <w:rFonts w:ascii="Sylfaen" w:hAnsi="Sylfaen" w:cs="Sylfaen"/>
                <w:noProof/>
                <w:sz w:val="16"/>
                <w:szCs w:val="19"/>
              </w:rPr>
              <w:t>ներածություն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AP </w:t>
            </w:r>
            <w:r w:rsidR="009C28B4" w:rsidRPr="00504763">
              <w:rPr>
                <w:rFonts w:ascii="Sylfaen" w:hAnsi="Sylfaen" w:cs="Sylfaen"/>
                <w:noProof/>
                <w:sz w:val="16"/>
                <w:szCs w:val="19"/>
              </w:rPr>
              <w:t>Մ</w:t>
            </w:r>
            <w:r w:rsidRPr="00504763">
              <w:rPr>
                <w:rFonts w:ascii="Sylfaen" w:hAnsi="Sylfaen" w:cs="Sylfaen"/>
                <w:noProof/>
                <w:sz w:val="16"/>
                <w:szCs w:val="19"/>
              </w:rPr>
              <w:t>աթանալիզ</w:t>
            </w:r>
          </w:p>
        </w:tc>
      </w:tr>
      <w:tr w:rsidR="00750A43" w:rsidRPr="00504763" w:rsidTr="00F72F3F">
        <w:tc>
          <w:tcPr>
            <w:tcW w:w="2007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Sylfaen" w:hAnsi="Sylfaen"/>
                <w:noProof/>
                <w:sz w:val="16"/>
              </w:rPr>
              <w:t xml:space="preserve">Ավագ դպրոցի արագացված դասընթաց Տարբերակ 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CC </w:t>
            </w:r>
            <w:r w:rsidR="009C28B4" w:rsidRPr="00504763">
              <w:rPr>
                <w:rFonts w:ascii="Sylfaen" w:hAnsi="Sylfaen"/>
                <w:noProof/>
                <w:sz w:val="16"/>
                <w:szCs w:val="19"/>
              </w:rPr>
              <w:t>Մ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աթեմատիկա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>CC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 xml:space="preserve"> </w:t>
            </w:r>
            <w:r w:rsidR="00DD3CCC" w:rsidRPr="00504763">
              <w:rPr>
                <w:rFonts w:ascii="Sylfaen" w:hAnsi="Sylfaen"/>
                <w:noProof/>
                <w:sz w:val="16"/>
                <w:szCs w:val="19"/>
              </w:rPr>
              <w:t>Հանրահաշ</w:t>
            </w:r>
            <w:r w:rsidRPr="00504763">
              <w:rPr>
                <w:rFonts w:ascii="Sylfaen" w:hAnsi="Sylfaen"/>
                <w:noProof/>
                <w:sz w:val="16"/>
                <w:szCs w:val="19"/>
              </w:rPr>
              <w:t>իվ</w:t>
            </w: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 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CC </w:t>
            </w:r>
            <w:r w:rsidR="00A13C6E" w:rsidRPr="00504763">
              <w:rPr>
                <w:rFonts w:ascii="Sylfaen" w:hAnsi="Sylfaen"/>
                <w:noProof/>
                <w:sz w:val="16"/>
                <w:szCs w:val="20"/>
              </w:rPr>
              <w:t>Երկրաչափությ</w:t>
            </w:r>
            <w:r w:rsidRPr="00504763">
              <w:rPr>
                <w:rFonts w:ascii="Sylfaen" w:hAnsi="Sylfaen"/>
                <w:noProof/>
                <w:sz w:val="16"/>
                <w:szCs w:val="20"/>
              </w:rPr>
              <w:t>ուն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Sylfaen" w:hAnsi="Sylfaen"/>
                <w:noProof/>
                <w:sz w:val="16"/>
                <w:szCs w:val="20"/>
              </w:rPr>
            </w:pPr>
            <w:r w:rsidRPr="00504763">
              <w:rPr>
                <w:rFonts w:ascii="Sylfaen" w:hAnsi="Sylfaen"/>
                <w:noProof/>
                <w:sz w:val="16"/>
                <w:szCs w:val="20"/>
              </w:rPr>
              <w:t>Խորացված մաթեմատիկա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0A43" w:rsidRPr="00504763" w:rsidRDefault="00750A43" w:rsidP="0050476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20"/>
              </w:rPr>
            </w:pPr>
            <w:r w:rsidRPr="00504763">
              <w:rPr>
                <w:rFonts w:ascii="Times New Roman" w:hAnsi="Times New Roman"/>
                <w:noProof/>
                <w:sz w:val="16"/>
                <w:szCs w:val="20"/>
              </w:rPr>
              <w:t xml:space="preserve">AP </w:t>
            </w:r>
            <w:r w:rsidR="009C28B4" w:rsidRPr="00504763">
              <w:rPr>
                <w:rFonts w:ascii="Sylfaen" w:hAnsi="Sylfaen" w:cs="Sylfaen"/>
                <w:noProof/>
                <w:sz w:val="16"/>
                <w:szCs w:val="19"/>
              </w:rPr>
              <w:t>Մ</w:t>
            </w:r>
            <w:r w:rsidRPr="00504763">
              <w:rPr>
                <w:rFonts w:ascii="Sylfaen" w:hAnsi="Sylfaen" w:cs="Sylfaen"/>
                <w:noProof/>
                <w:sz w:val="16"/>
                <w:szCs w:val="19"/>
              </w:rPr>
              <w:t>աթանալիզ</w:t>
            </w:r>
          </w:p>
        </w:tc>
      </w:tr>
    </w:tbl>
    <w:p w:rsidR="000A5C25" w:rsidRPr="00504763" w:rsidRDefault="005E09FE" w:rsidP="005047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0"/>
        </w:rPr>
      </w:pPr>
      <w:r>
        <w:rPr>
          <w:rFonts w:ascii="Times New Roman" w:eastAsia="Calibri" w:hAnsi="Times New Roman" w:cs="Times New Roman"/>
          <w:noProof/>
        </w:rPr>
        <w:pict>
          <v:shape id="Text Box 6" o:spid="_x0000_s1027" type="#_x0000_t202" alt="" style="position:absolute;left:0;text-align:left;margin-left:14.9pt;margin-top:1.95pt;width:19.35pt;height:8.85pt;z-index:251659264;visibility:visible;mso-wrap-style:square;mso-wrap-edited:f;mso-width-percent:0;mso-height-percent:0;mso-position-horizontal-relative:text;mso-position-vertical-relative:text;mso-width-percent:0;mso-height-percent:0;mso-height-relative:margin;v-text-anchor:top" fillcolor="#bfbfbf" strokeweight=".5pt">
            <v:textbox style="mso-next-textbox:#Text Box 6">
              <w:txbxContent>
                <w:p w:rsidR="000A5C25" w:rsidRDefault="000A5C25" w:rsidP="000A5C25"/>
              </w:txbxContent>
            </v:textbox>
          </v:shape>
        </w:pict>
      </w:r>
      <w:r w:rsidR="00750A43" w:rsidRPr="00504763">
        <w:rPr>
          <w:rFonts w:ascii="Sylfaen" w:hAnsi="Sylfaen"/>
          <w:noProof/>
          <w:sz w:val="20"/>
        </w:rPr>
        <w:t>Նշվածները ցույց են տալիս արագացված դասընթացի միավորները:</w:t>
      </w:r>
    </w:p>
    <w:p w:rsidR="00504763" w:rsidRDefault="00504763" w:rsidP="00504763">
      <w:pPr>
        <w:spacing w:after="0" w:line="240" w:lineRule="auto"/>
        <w:rPr>
          <w:rFonts w:ascii="Sylfaen" w:hAnsi="Sylfaen"/>
          <w:b/>
          <w:noProof/>
          <w:sz w:val="21"/>
          <w:szCs w:val="24"/>
        </w:rPr>
      </w:pPr>
    </w:p>
    <w:p w:rsidR="000A5C25" w:rsidRPr="00504763" w:rsidRDefault="001A02EB" w:rsidP="0050476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1"/>
          <w:szCs w:val="24"/>
        </w:rPr>
      </w:pPr>
      <w:r w:rsidRPr="00504763">
        <w:rPr>
          <w:rFonts w:ascii="Sylfaen" w:hAnsi="Sylfaen"/>
          <w:b/>
          <w:noProof/>
          <w:sz w:val="21"/>
          <w:szCs w:val="24"/>
        </w:rPr>
        <w:t>Արագացված  դասընթացի տարբերակի վերաբերյալ նկատառումներ</w:t>
      </w:r>
    </w:p>
    <w:p w:rsidR="00504763" w:rsidRDefault="00504763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</w:p>
    <w:p w:rsidR="00465771" w:rsidRPr="00504763" w:rsidRDefault="00465771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Քանի որ արագացված դասընթաց տարբերակի դեպքում ծանրաբեռնվածությունը գնալով ավելանում է, շատ կարևոր է, որ աշակերտները և ծնողները/խնամակալներն ուշադրությամբ հաշվի առնեն նաև մաթեմատիկայի դասընթացի մյուս այլընտրանքները:Այն աշակերտները, ովքեր որոշում են ընդունել մաթեմատիկայի դասընթացի արագացված տարբերակը, պետք է անձամբ պարտականություն վերցնեն իրենց վրա՝ զբաղվելու խորացված մաթեմատիկայի դսասընթացների ուսումնասիրմամբ և/կամ մաթեմատիկայի երկու դասընթաց անցնել միևնույն ուսումնական տարում: Աշակերտները և նրանց ծնողները/խնամակալները պետք է խորհրդակցեն իրենց  ակադեմիական խորհրդատուի հետ մաթեմատիկայի դասընթացի մյուս այլընըրանքների վերաբերյալ:Յուրաքանչյուր աշակերտ և նրա ծնողը/խնամակալը պետք է ուշադրությամբ կարդա ավագ դպրոցի արագացված դասընթացի համաձայնագիրը  մինչև այն ստորագրելը: </w:t>
      </w:r>
    </w:p>
    <w:p w:rsidR="00504763" w:rsidRDefault="00504763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</w:p>
    <w:p w:rsidR="002757AE" w:rsidRPr="00504763" w:rsidRDefault="00465771" w:rsidP="00504763">
      <w:pPr>
        <w:spacing w:after="0" w:line="240" w:lineRule="auto"/>
        <w:rPr>
          <w:rFonts w:ascii="Times New Roman" w:hAnsi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Խորհրդատուները, աշակերտները և ծնողները պետք է հաշվի առնեն մի շարք օբյեկտիվ և սուբյեկտիվ չափորոշիչներ արագացված տարբերակներից </w:t>
      </w:r>
      <w:r w:rsidRPr="00504763">
        <w:rPr>
          <w:rFonts w:ascii="Sylfaen" w:hAnsi="Sylfaen"/>
          <w:i/>
          <w:noProof/>
          <w:sz w:val="21"/>
          <w:szCs w:val="24"/>
        </w:rPr>
        <w:t xml:space="preserve">ցանկացածը </w:t>
      </w:r>
      <w:r w:rsidRPr="00504763">
        <w:rPr>
          <w:rFonts w:ascii="Sylfaen" w:hAnsi="Sylfaen"/>
          <w:noProof/>
          <w:sz w:val="21"/>
          <w:szCs w:val="24"/>
        </w:rPr>
        <w:t>ընտրելիս:</w:t>
      </w:r>
    </w:p>
    <w:p w:rsidR="00504763" w:rsidRDefault="00504763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</w:p>
    <w:p w:rsidR="000A5C25" w:rsidRPr="00504763" w:rsidRDefault="00465771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Արագացված դասընթացի 1-ին կամ 2-րդ տարբերակների համար պահանջվում է ութերորդ դասարանի </w:t>
      </w:r>
      <w:r w:rsidRPr="00504763">
        <w:rPr>
          <w:rFonts w:ascii="Times New Roman" w:hAnsi="Times New Roman"/>
          <w:noProof/>
          <w:sz w:val="21"/>
          <w:szCs w:val="24"/>
        </w:rPr>
        <w:t xml:space="preserve"> Smarter Balanced-</w:t>
      </w:r>
      <w:r w:rsidRPr="00504763">
        <w:rPr>
          <w:rFonts w:ascii="Sylfaen" w:hAnsi="Sylfaen"/>
          <w:noProof/>
          <w:sz w:val="21"/>
          <w:szCs w:val="24"/>
        </w:rPr>
        <w:t xml:space="preserve">ի «ստանդարտին համապատասխան» կամ «ստանդարտից բարձր» </w:t>
      </w:r>
      <w:r w:rsidRPr="00504763">
        <w:rPr>
          <w:rFonts w:ascii="Sylfaen" w:hAnsi="Sylfaen"/>
          <w:noProof/>
          <w:sz w:val="21"/>
          <w:szCs w:val="24"/>
        </w:rPr>
        <w:lastRenderedPageBreak/>
        <w:t xml:space="preserve">գնահատական, այսինքն՝ նախորդ կիսամյակում անցած մաթեմատիկայի դասընթացից </w:t>
      </w:r>
      <w:r w:rsidRPr="00504763">
        <w:rPr>
          <w:rFonts w:ascii="Times New Roman" w:hAnsi="Times New Roman"/>
          <w:noProof/>
          <w:sz w:val="21"/>
          <w:szCs w:val="24"/>
        </w:rPr>
        <w:t xml:space="preserve">“B” </w:t>
      </w:r>
      <w:r w:rsidRPr="00504763">
        <w:rPr>
          <w:rFonts w:ascii="Sylfaen" w:hAnsi="Sylfaen"/>
          <w:noProof/>
          <w:sz w:val="21"/>
          <w:szCs w:val="24"/>
        </w:rPr>
        <w:t>կամ</w:t>
      </w:r>
      <w:r w:rsidRPr="00504763">
        <w:rPr>
          <w:rFonts w:ascii="Times New Roman" w:hAnsi="Times New Roman"/>
          <w:noProof/>
          <w:sz w:val="21"/>
          <w:szCs w:val="24"/>
        </w:rPr>
        <w:t xml:space="preserve"> “A”  </w:t>
      </w:r>
      <w:r w:rsidRPr="00504763">
        <w:rPr>
          <w:rFonts w:ascii="Sylfaen" w:hAnsi="Sylfaen"/>
          <w:noProof/>
          <w:sz w:val="21"/>
          <w:szCs w:val="24"/>
        </w:rPr>
        <w:t>գնահատական:</w:t>
      </w:r>
    </w:p>
    <w:p w:rsidR="000A5C25" w:rsidRPr="00504763" w:rsidRDefault="000A5C25" w:rsidP="0050476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1"/>
          <w:szCs w:val="24"/>
        </w:rPr>
      </w:pPr>
    </w:p>
    <w:p w:rsidR="00F55C08" w:rsidRPr="00504763" w:rsidRDefault="000A5C25" w:rsidP="00504763">
      <w:pPr>
        <w:spacing w:after="0" w:line="240" w:lineRule="auto"/>
        <w:rPr>
          <w:rFonts w:ascii="Sylfaen" w:hAnsi="Sylfaen"/>
          <w:noProof/>
          <w:sz w:val="21"/>
          <w:szCs w:val="23"/>
        </w:rPr>
      </w:pPr>
      <w:r w:rsidRPr="00504763">
        <w:rPr>
          <w:rFonts w:ascii="Times New Roman" w:eastAsia="Calibri" w:hAnsi="Times New Roman" w:cs="Times New Roman"/>
          <w:noProof/>
          <w:sz w:val="21"/>
          <w:szCs w:val="24"/>
        </w:rPr>
        <w:t>*</w:t>
      </w:r>
      <w:r w:rsidR="00F55C08" w:rsidRPr="00504763">
        <w:rPr>
          <w:rFonts w:ascii="Sylfaen" w:hAnsi="Sylfaen"/>
          <w:noProof/>
          <w:sz w:val="21"/>
          <w:szCs w:val="23"/>
        </w:rPr>
        <w:t>Խնդրում ենք հաշվի առնել, որ նմուշում թվարկված մաթեմատիկայի դասըթնացները կարող են հասանելի լինել ոչ բոլոր դպրոցներում</w:t>
      </w:r>
    </w:p>
    <w:p w:rsidR="000A5C25" w:rsidRPr="00504763" w:rsidRDefault="000A5C25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 **</w:t>
      </w:r>
      <w:r w:rsidR="00F55C08" w:rsidRPr="00504763">
        <w:rPr>
          <w:rFonts w:ascii="Sylfaen" w:hAnsi="Sylfaen"/>
          <w:noProof/>
          <w:sz w:val="21"/>
          <w:szCs w:val="23"/>
        </w:rPr>
        <w:t xml:space="preserve">Այն աշակերտները, ովքեր խորացված մաթեմատիկայի դասընթացը հաջողությամբ անցել են՝ ստանալով </w:t>
      </w:r>
      <w:r w:rsidR="00F55C08" w:rsidRPr="00504763">
        <w:rPr>
          <w:rFonts w:ascii="Times New Roman" w:hAnsi="Times New Roman"/>
          <w:noProof/>
          <w:sz w:val="21"/>
          <w:szCs w:val="23"/>
        </w:rPr>
        <w:t xml:space="preserve">C </w:t>
      </w:r>
      <w:r w:rsidR="00F55C08" w:rsidRPr="00504763">
        <w:rPr>
          <w:rFonts w:ascii="Sylfaen" w:hAnsi="Sylfaen"/>
          <w:noProof/>
          <w:sz w:val="21"/>
          <w:szCs w:val="23"/>
        </w:rPr>
        <w:t xml:space="preserve">կամ ավելի բարձր գնահատական, 12-րդ դասարանում կարող են ընդգրկվել </w:t>
      </w:r>
      <w:r w:rsidR="00F55C08" w:rsidRPr="00504763">
        <w:rPr>
          <w:rFonts w:ascii="Times New Roman" w:hAnsi="Times New Roman"/>
          <w:noProof/>
          <w:sz w:val="21"/>
          <w:szCs w:val="23"/>
        </w:rPr>
        <w:t xml:space="preserve">AP </w:t>
      </w:r>
      <w:r w:rsidR="00F55C08" w:rsidRPr="00504763">
        <w:rPr>
          <w:rFonts w:ascii="Sylfaen" w:hAnsi="Sylfaen"/>
          <w:noProof/>
          <w:sz w:val="21"/>
          <w:szCs w:val="23"/>
        </w:rPr>
        <w:t>մաթանալիզի դասընթացում</w:t>
      </w:r>
      <w:r w:rsidR="00F55C08" w:rsidRPr="00504763">
        <w:rPr>
          <w:rFonts w:ascii="Times New Roman" w:hAnsi="Times New Roman"/>
          <w:noProof/>
          <w:sz w:val="21"/>
          <w:szCs w:val="23"/>
        </w:rPr>
        <w:t>:</w:t>
      </w:r>
    </w:p>
    <w:p w:rsidR="00504763" w:rsidRDefault="00504763" w:rsidP="00504763">
      <w:pPr>
        <w:spacing w:after="0" w:line="240" w:lineRule="auto"/>
        <w:rPr>
          <w:rFonts w:ascii="Sylfaen" w:hAnsi="Sylfaen"/>
          <w:b/>
          <w:noProof/>
          <w:sz w:val="21"/>
          <w:szCs w:val="24"/>
        </w:rPr>
      </w:pPr>
    </w:p>
    <w:p w:rsidR="000A5C25" w:rsidRPr="00504763" w:rsidRDefault="00804D37" w:rsidP="0050476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1"/>
          <w:szCs w:val="24"/>
        </w:rPr>
      </w:pPr>
      <w:r w:rsidRPr="00504763">
        <w:rPr>
          <w:rFonts w:ascii="Sylfaen" w:hAnsi="Sylfaen"/>
          <w:b/>
          <w:noProof/>
          <w:sz w:val="21"/>
          <w:szCs w:val="24"/>
        </w:rPr>
        <w:t>Շարունակական հաջողությունը և ներգրավումը արագացված դասընթացում</w:t>
      </w:r>
    </w:p>
    <w:p w:rsidR="00504763" w:rsidRDefault="00504763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</w:p>
    <w:p w:rsidR="000A5C25" w:rsidRPr="00504763" w:rsidRDefault="00571E00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Միավորված արագացված դաընթացները, ինչպիսիք են խորացված մաթեմատիկան և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</w:t>
      </w:r>
      <w:r w:rsidRPr="00504763">
        <w:rPr>
          <w:rFonts w:ascii="Times New Roman" w:hAnsi="Times New Roman"/>
          <w:noProof/>
          <w:sz w:val="21"/>
          <w:szCs w:val="24"/>
        </w:rPr>
        <w:t xml:space="preserve"> I </w:t>
      </w:r>
      <w:r w:rsidRPr="00504763">
        <w:rPr>
          <w:rFonts w:ascii="Sylfaen" w:hAnsi="Sylfaen"/>
          <w:noProof/>
          <w:sz w:val="21"/>
          <w:szCs w:val="24"/>
        </w:rPr>
        <w:t>կամ</w:t>
      </w:r>
      <w:r w:rsidRPr="00504763">
        <w:rPr>
          <w:rFonts w:ascii="Times New Roman" w:hAnsi="Times New Roman"/>
          <w:noProof/>
          <w:sz w:val="21"/>
          <w:szCs w:val="24"/>
        </w:rPr>
        <w:t xml:space="preserve"> 2-</w:t>
      </w:r>
      <w:r w:rsidRPr="00504763">
        <w:rPr>
          <w:rFonts w:ascii="Sylfaen" w:hAnsi="Sylfaen"/>
          <w:noProof/>
          <w:sz w:val="21"/>
          <w:szCs w:val="24"/>
        </w:rPr>
        <w:t xml:space="preserve">իկրկնակի բլոկըև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Pr="00504763">
        <w:rPr>
          <w:rFonts w:ascii="Sylfaen" w:hAnsi="Sylfaen"/>
          <w:noProof/>
          <w:sz w:val="21"/>
          <w:szCs w:val="24"/>
        </w:rPr>
        <w:t>ունը չափազանց  ծանրաբեռնված են</w:t>
      </w:r>
      <w:r w:rsidRPr="00504763">
        <w:rPr>
          <w:rFonts w:ascii="Times New Roman" w:hAnsi="Times New Roman"/>
          <w:noProof/>
          <w:sz w:val="21"/>
          <w:szCs w:val="24"/>
        </w:rPr>
        <w:t xml:space="preserve">: </w:t>
      </w:r>
      <w:r w:rsidRPr="00504763">
        <w:rPr>
          <w:rFonts w:ascii="Sylfaen" w:hAnsi="Sylfaen"/>
          <w:noProof/>
          <w:sz w:val="21"/>
          <w:szCs w:val="24"/>
        </w:rPr>
        <w:t>Ավելին, որպես արագացված տարբերակներից  որևէ մեկում ընդգրկվելու  պայման, աշակերտները պետք է ցուցաբերեն շարունակական ակադեմիական հաջողություն այս դասընթացների մեջ ուսումնական տարվա ընթացքում</w:t>
      </w:r>
      <w:r w:rsidRPr="00504763">
        <w:rPr>
          <w:rFonts w:ascii="Times New Roman" w:hAnsi="Times New Roman"/>
          <w:noProof/>
          <w:sz w:val="21"/>
          <w:szCs w:val="24"/>
        </w:rPr>
        <w:t xml:space="preserve">: </w:t>
      </w:r>
      <w:r w:rsidRPr="00504763">
        <w:rPr>
          <w:rFonts w:ascii="Sylfaen" w:hAnsi="Sylfaen"/>
          <w:noProof/>
          <w:sz w:val="21"/>
          <w:szCs w:val="24"/>
        </w:rPr>
        <w:t>Եթե աշակերտը ստանում է</w:t>
      </w:r>
      <w:r w:rsidRPr="00504763">
        <w:rPr>
          <w:rFonts w:ascii="Times New Roman" w:hAnsi="Times New Roman"/>
          <w:noProof/>
          <w:sz w:val="21"/>
          <w:szCs w:val="24"/>
        </w:rPr>
        <w:t xml:space="preserve"> “B”-</w:t>
      </w:r>
      <w:r w:rsidRPr="00504763">
        <w:rPr>
          <w:rFonts w:ascii="Sylfaen" w:hAnsi="Sylfaen"/>
          <w:noProof/>
          <w:sz w:val="21"/>
          <w:szCs w:val="24"/>
        </w:rPr>
        <w:t xml:space="preserve">ից ցածր գնահատական առաջին կիսամյակի </w:t>
      </w:r>
      <w:r w:rsidR="00606FB7" w:rsidRPr="00504763">
        <w:rPr>
          <w:rFonts w:ascii="Sylfaen" w:hAnsi="Sylfaen"/>
          <w:noProof/>
          <w:sz w:val="21"/>
          <w:szCs w:val="24"/>
        </w:rPr>
        <w:t>Խորացված մաթեմատիկայի</w:t>
      </w:r>
      <w:r w:rsidR="00B261C8" w:rsidRPr="00504763">
        <w:rPr>
          <w:rFonts w:ascii="Sylfaen" w:hAnsi="Sylfaen"/>
          <w:noProof/>
          <w:sz w:val="21"/>
          <w:szCs w:val="24"/>
        </w:rPr>
        <w:t xml:space="preserve"> </w:t>
      </w:r>
      <w:r w:rsidRPr="00504763">
        <w:rPr>
          <w:rFonts w:ascii="Sylfaen" w:hAnsi="Sylfaen"/>
          <w:noProof/>
          <w:sz w:val="21"/>
          <w:szCs w:val="24"/>
        </w:rPr>
        <w:t>դասընթացից</w:t>
      </w:r>
      <w:r w:rsidR="00B261C8" w:rsidRPr="00504763">
        <w:rPr>
          <w:rFonts w:ascii="Sylfaen" w:hAnsi="Sylfaen"/>
          <w:noProof/>
          <w:sz w:val="21"/>
          <w:szCs w:val="24"/>
        </w:rPr>
        <w:t xml:space="preserve"> </w:t>
      </w:r>
      <w:r w:rsidR="00D17A96" w:rsidRPr="00504763">
        <w:rPr>
          <w:rFonts w:ascii="Sylfaen" w:hAnsi="Sylfaen"/>
          <w:noProof/>
          <w:sz w:val="21"/>
          <w:szCs w:val="24"/>
        </w:rPr>
        <w:t xml:space="preserve">(310507H), </w:t>
      </w:r>
      <w:r w:rsidRPr="00504763">
        <w:rPr>
          <w:rFonts w:ascii="Sylfaen" w:hAnsi="Sylfaen"/>
          <w:noProof/>
          <w:sz w:val="21"/>
          <w:szCs w:val="24"/>
        </w:rPr>
        <w:t xml:space="preserve">ապա </w:t>
      </w:r>
      <w:r w:rsidR="00606FB7" w:rsidRPr="00504763">
        <w:rPr>
          <w:rFonts w:ascii="Sylfaen" w:hAnsi="Sylfaen"/>
          <w:noProof/>
          <w:sz w:val="21"/>
          <w:szCs w:val="24"/>
        </w:rPr>
        <w:t xml:space="preserve">ուսուցիչը պետք է գնահատի </w:t>
      </w:r>
      <w:r w:rsidRPr="00504763">
        <w:rPr>
          <w:rFonts w:ascii="Sylfaen" w:hAnsi="Sylfaen"/>
          <w:noProof/>
          <w:sz w:val="21"/>
          <w:szCs w:val="24"/>
        </w:rPr>
        <w:t>աշակերտ</w:t>
      </w:r>
      <w:r w:rsidR="00606FB7" w:rsidRPr="00504763">
        <w:rPr>
          <w:rFonts w:ascii="Sylfaen" w:hAnsi="Sylfaen"/>
          <w:noProof/>
          <w:sz w:val="21"/>
          <w:szCs w:val="24"/>
        </w:rPr>
        <w:t xml:space="preserve">ի </w:t>
      </w:r>
      <w:r w:rsidR="006B0AFA" w:rsidRPr="00504763">
        <w:rPr>
          <w:rFonts w:ascii="Sylfaen" w:hAnsi="Sylfaen"/>
          <w:noProof/>
          <w:sz w:val="21"/>
          <w:szCs w:val="24"/>
        </w:rPr>
        <w:t>պոտենցիալը</w:t>
      </w:r>
      <w:r w:rsidR="00606FB7" w:rsidRPr="00504763">
        <w:rPr>
          <w:rFonts w:ascii="Sylfaen" w:hAnsi="Sylfaen"/>
          <w:noProof/>
          <w:sz w:val="21"/>
          <w:szCs w:val="24"/>
        </w:rPr>
        <w:t xml:space="preserve">, օգտագործելով </w:t>
      </w:r>
      <w:r w:rsidR="006B0AFA" w:rsidRPr="00504763">
        <w:rPr>
          <w:rFonts w:ascii="Sylfaen" w:hAnsi="Sylfaen"/>
          <w:noProof/>
          <w:sz w:val="21"/>
          <w:szCs w:val="24"/>
        </w:rPr>
        <w:t>բազմակի միջոցներ,</w:t>
      </w:r>
      <w:r w:rsidR="00F23EB2" w:rsidRPr="00504763">
        <w:rPr>
          <w:rFonts w:ascii="Sylfaen" w:hAnsi="Sylfaen"/>
          <w:noProof/>
          <w:sz w:val="21"/>
          <w:szCs w:val="24"/>
        </w:rPr>
        <w:t xml:space="preserve"> </w:t>
      </w:r>
      <w:r w:rsidR="00606FB7" w:rsidRPr="00504763">
        <w:rPr>
          <w:rFonts w:ascii="Sylfaen" w:hAnsi="Sylfaen"/>
          <w:noProof/>
          <w:sz w:val="21"/>
          <w:szCs w:val="24"/>
        </w:rPr>
        <w:t>որպ</w:t>
      </w:r>
      <w:r w:rsidR="00F23EB2" w:rsidRPr="00504763">
        <w:rPr>
          <w:rFonts w:ascii="Sylfaen" w:hAnsi="Sylfaen"/>
          <w:noProof/>
          <w:sz w:val="21"/>
          <w:szCs w:val="24"/>
        </w:rPr>
        <w:t>եսզի</w:t>
      </w:r>
      <w:r w:rsidR="00606FB7" w:rsidRPr="00504763">
        <w:rPr>
          <w:rFonts w:ascii="Sylfaen" w:hAnsi="Sylfaen"/>
          <w:noProof/>
          <w:sz w:val="21"/>
          <w:szCs w:val="24"/>
        </w:rPr>
        <w:t xml:space="preserve"> </w:t>
      </w:r>
      <w:r w:rsidR="006B0AFA" w:rsidRPr="00504763">
        <w:rPr>
          <w:rFonts w:ascii="Sylfaen" w:hAnsi="Sylfaen"/>
          <w:noProof/>
          <w:sz w:val="21"/>
          <w:szCs w:val="24"/>
        </w:rPr>
        <w:t>որոշի նրա համապատասխանությունը</w:t>
      </w:r>
      <w:r w:rsidR="00F42171" w:rsidRPr="00504763">
        <w:rPr>
          <w:rFonts w:ascii="Sylfaen" w:hAnsi="Sylfaen"/>
          <w:noProof/>
          <w:sz w:val="21"/>
          <w:szCs w:val="24"/>
        </w:rPr>
        <w:t xml:space="preserve"> </w:t>
      </w:r>
      <w:r w:rsidR="006B0AFA" w:rsidRPr="00504763">
        <w:rPr>
          <w:rFonts w:ascii="Sylfaen" w:hAnsi="Sylfaen"/>
          <w:noProof/>
          <w:sz w:val="21"/>
          <w:szCs w:val="24"/>
        </w:rPr>
        <w:t>արագացված մաթեմատիկայի ծրագրին</w:t>
      </w:r>
      <w:r w:rsidRPr="00504763">
        <w:rPr>
          <w:rFonts w:ascii="Sylfaen" w:hAnsi="Sylfaen"/>
          <w:noProof/>
          <w:sz w:val="21"/>
          <w:szCs w:val="24"/>
        </w:rPr>
        <w:t>:</w:t>
      </w:r>
      <w:r w:rsidR="000848A5" w:rsidRPr="00504763">
        <w:rPr>
          <w:rFonts w:ascii="Sylfaen" w:hAnsi="Sylfaen"/>
          <w:noProof/>
          <w:sz w:val="21"/>
          <w:szCs w:val="24"/>
        </w:rPr>
        <w:t xml:space="preserve"> </w:t>
      </w:r>
      <w:r w:rsidR="00D17A96" w:rsidRPr="00504763">
        <w:rPr>
          <w:rFonts w:ascii="Sylfaen" w:hAnsi="Sylfaen"/>
          <w:noProof/>
          <w:sz w:val="21"/>
          <w:szCs w:val="24"/>
        </w:rPr>
        <w:t xml:space="preserve">Ուսուցչի գնահատման և </w:t>
      </w:r>
      <w:r w:rsidR="009D0ED5" w:rsidRPr="00504763">
        <w:rPr>
          <w:rFonts w:ascii="Sylfaen" w:hAnsi="Sylfaen"/>
          <w:noProof/>
          <w:sz w:val="21"/>
          <w:szCs w:val="24"/>
        </w:rPr>
        <w:t xml:space="preserve">ակադեմիական խորհրդատուի </w:t>
      </w:r>
      <w:r w:rsidR="00FE0D80" w:rsidRPr="00504763">
        <w:rPr>
          <w:rFonts w:ascii="Sylfaen" w:hAnsi="Sylfaen"/>
          <w:noProof/>
          <w:sz w:val="21"/>
          <w:szCs w:val="24"/>
        </w:rPr>
        <w:t>և</w:t>
      </w:r>
      <w:r w:rsidR="009D0ED5" w:rsidRPr="00504763">
        <w:rPr>
          <w:rFonts w:ascii="Sylfaen" w:hAnsi="Sylfaen"/>
          <w:noProof/>
          <w:sz w:val="21"/>
          <w:szCs w:val="24"/>
        </w:rPr>
        <w:t xml:space="preserve"> ծնողի հետ համագործակցության</w:t>
      </w:r>
      <w:r w:rsidR="000848A5" w:rsidRPr="00504763">
        <w:rPr>
          <w:rFonts w:ascii="Sylfaen" w:hAnsi="Sylfaen"/>
          <w:noProof/>
          <w:sz w:val="21"/>
          <w:szCs w:val="24"/>
        </w:rPr>
        <w:t xml:space="preserve"> </w:t>
      </w:r>
      <w:r w:rsidR="009D0ED5" w:rsidRPr="00504763">
        <w:rPr>
          <w:rFonts w:ascii="Sylfaen" w:hAnsi="Sylfaen"/>
          <w:noProof/>
          <w:sz w:val="21"/>
          <w:szCs w:val="24"/>
        </w:rPr>
        <w:t xml:space="preserve">հիման վրա </w:t>
      </w:r>
      <w:r w:rsidR="006051AA" w:rsidRPr="00504763">
        <w:rPr>
          <w:rFonts w:ascii="Sylfaen" w:hAnsi="Sylfaen"/>
          <w:noProof/>
          <w:sz w:val="21"/>
          <w:szCs w:val="24"/>
        </w:rPr>
        <w:t>աշակերտի</w:t>
      </w:r>
      <w:r w:rsidR="000848A5" w:rsidRPr="00504763">
        <w:rPr>
          <w:rFonts w:ascii="Sylfaen" w:hAnsi="Sylfaen"/>
          <w:noProof/>
          <w:sz w:val="21"/>
          <w:szCs w:val="24"/>
        </w:rPr>
        <w:t xml:space="preserve"> </w:t>
      </w:r>
      <w:r w:rsidR="000848A5" w:rsidRPr="00504763">
        <w:rPr>
          <w:rFonts w:ascii="Sylfaen" w:eastAsia="Calibri" w:hAnsi="Sylfaen" w:cs="Sylfaen"/>
          <w:noProof/>
          <w:sz w:val="21"/>
          <w:szCs w:val="24"/>
        </w:rPr>
        <w:t>տեղաբաշխումը</w:t>
      </w:r>
      <w:r w:rsidR="000848A5"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 </w:t>
      </w:r>
      <w:r w:rsidR="000848A5" w:rsidRPr="00504763">
        <w:rPr>
          <w:rFonts w:ascii="Sylfaen" w:eastAsia="Calibri" w:hAnsi="Sylfaen" w:cs="Sylfaen"/>
          <w:noProof/>
          <w:sz w:val="21"/>
          <w:szCs w:val="24"/>
        </w:rPr>
        <w:t>կարող</w:t>
      </w:r>
      <w:r w:rsidR="000848A5"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 </w:t>
      </w:r>
      <w:r w:rsidR="000848A5" w:rsidRPr="00504763">
        <w:rPr>
          <w:rFonts w:ascii="Sylfaen" w:eastAsia="Calibri" w:hAnsi="Sylfaen" w:cs="Sylfaen"/>
          <w:noProof/>
          <w:sz w:val="21"/>
          <w:szCs w:val="24"/>
        </w:rPr>
        <w:t>է</w:t>
      </w:r>
      <w:r w:rsidR="000848A5"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 </w:t>
      </w:r>
      <w:r w:rsidR="000848A5" w:rsidRPr="00504763">
        <w:rPr>
          <w:rFonts w:ascii="Sylfaen" w:eastAsia="Calibri" w:hAnsi="Sylfaen" w:cs="Sylfaen"/>
          <w:noProof/>
          <w:sz w:val="21"/>
          <w:szCs w:val="24"/>
        </w:rPr>
        <w:t>ճշգրտվել</w:t>
      </w:r>
      <w:r w:rsidR="000848A5"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 </w:t>
      </w:r>
      <w:r w:rsidR="000848A5" w:rsidRPr="00504763">
        <w:rPr>
          <w:rFonts w:ascii="Sylfaen" w:eastAsia="Calibri" w:hAnsi="Sylfaen" w:cs="Sylfaen"/>
          <w:noProof/>
          <w:sz w:val="21"/>
          <w:szCs w:val="24"/>
        </w:rPr>
        <w:t>գարնանային</w:t>
      </w:r>
      <w:r w:rsidR="000848A5"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 </w:t>
      </w:r>
      <w:r w:rsidR="000848A5" w:rsidRPr="00504763">
        <w:rPr>
          <w:rFonts w:ascii="Sylfaen" w:eastAsia="Calibri" w:hAnsi="Sylfaen" w:cs="Sylfaen"/>
          <w:noProof/>
          <w:sz w:val="21"/>
          <w:szCs w:val="24"/>
        </w:rPr>
        <w:t>կիսամյակում</w:t>
      </w:r>
      <w:r w:rsidR="000848A5"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: </w:t>
      </w:r>
      <w:r w:rsidR="006A7F81" w:rsidRPr="00504763">
        <w:rPr>
          <w:rFonts w:ascii="Times New Roman" w:hAnsi="Times New Roman"/>
          <w:noProof/>
          <w:sz w:val="21"/>
          <w:szCs w:val="24"/>
        </w:rPr>
        <w:t xml:space="preserve">C </w:t>
      </w:r>
      <w:r w:rsidR="006A7F81" w:rsidRPr="00504763">
        <w:rPr>
          <w:rFonts w:ascii="Sylfaen" w:hAnsi="Sylfaen"/>
          <w:noProof/>
          <w:sz w:val="21"/>
          <w:szCs w:val="24"/>
        </w:rPr>
        <w:t xml:space="preserve">կամ ավելի բարձր գնահատականով խորացված մաթեմատիկայի դասընթացն ավարտող աշակերտները կարող են 12-րդ դասարանում ընդգրկվել </w:t>
      </w:r>
      <w:r w:rsidR="006A7F81" w:rsidRPr="00504763">
        <w:rPr>
          <w:rFonts w:ascii="Times New Roman" w:hAnsi="Times New Roman"/>
          <w:noProof/>
          <w:sz w:val="21"/>
          <w:szCs w:val="24"/>
        </w:rPr>
        <w:t xml:space="preserve">AP </w:t>
      </w:r>
      <w:r w:rsidR="00FE0D80" w:rsidRPr="00504763">
        <w:rPr>
          <w:rFonts w:ascii="Sylfaen" w:hAnsi="Sylfaen"/>
          <w:noProof/>
          <w:sz w:val="21"/>
          <w:szCs w:val="24"/>
        </w:rPr>
        <w:t>Մ</w:t>
      </w:r>
      <w:r w:rsidR="006A7F81" w:rsidRPr="00504763">
        <w:rPr>
          <w:rFonts w:ascii="Sylfaen" w:hAnsi="Sylfaen"/>
          <w:noProof/>
          <w:sz w:val="21"/>
          <w:szCs w:val="24"/>
        </w:rPr>
        <w:t>աթանալիզ դասընթացում:</w:t>
      </w:r>
    </w:p>
    <w:p w:rsidR="00504763" w:rsidRDefault="00504763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</w:p>
    <w:p w:rsidR="006A7F81" w:rsidRPr="00504763" w:rsidRDefault="006A7F81" w:rsidP="00504763">
      <w:pPr>
        <w:spacing w:after="0" w:line="240" w:lineRule="auto"/>
        <w:rPr>
          <w:rFonts w:ascii="Times New Roman" w:hAnsi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Խնդրում ենք վերանայել ավագ դպրոցի  դասընթացի արագացված ծրագրի կցված համաձայնագիրը</w:t>
      </w:r>
      <w:r w:rsidR="00381C17" w:rsidRPr="00504763">
        <w:rPr>
          <w:rFonts w:ascii="Sylfaen" w:hAnsi="Sylfaen"/>
          <w:noProof/>
          <w:sz w:val="21"/>
          <w:szCs w:val="24"/>
        </w:rPr>
        <w:t xml:space="preserve">: </w:t>
      </w:r>
      <w:r w:rsidRPr="00504763">
        <w:rPr>
          <w:rFonts w:ascii="Sylfaen" w:hAnsi="Sylfaen"/>
          <w:noProof/>
          <w:sz w:val="21"/>
          <w:szCs w:val="24"/>
        </w:rPr>
        <w:t>Եթե աշակերտն ընդգրկված է ավագ դպրոցի արագացված ծրագրերից որևէ մեկում, ապա պահանջվում է, որ նա և ծնողը/խնամակալը  ստորագրեն ավագ դպրոցի արագացված դասընթացի համաձայնագիրը, ինչր պարտադիր պայման է արագացված տարբերակում ընդգրկվելու համար:</w:t>
      </w:r>
    </w:p>
    <w:p w:rsidR="000A5C25" w:rsidRPr="00504763" w:rsidRDefault="000A5C25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</w:p>
    <w:p w:rsidR="00AA6B47" w:rsidRPr="00504763" w:rsidRDefault="00AA6B47" w:rsidP="00504763">
      <w:pPr>
        <w:pStyle w:val="CommentText"/>
        <w:spacing w:after="0"/>
        <w:rPr>
          <w:rFonts w:ascii="Sylfaen" w:hAnsi="Sylfaen"/>
          <w:b/>
          <w:noProof/>
          <w:sz w:val="21"/>
        </w:rPr>
      </w:pPr>
      <w:r w:rsidRPr="00504763">
        <w:rPr>
          <w:rFonts w:ascii="Sylfaen" w:hAnsi="Sylfaen"/>
          <w:b/>
          <w:noProof/>
          <w:sz w:val="21"/>
        </w:rPr>
        <w:t>Լրացուցիչ նկատառումներ</w:t>
      </w:r>
    </w:p>
    <w:p w:rsidR="00504763" w:rsidRDefault="00504763" w:rsidP="00504763">
      <w:pPr>
        <w:pStyle w:val="CommentText"/>
        <w:spacing w:after="0"/>
        <w:rPr>
          <w:rFonts w:ascii="Sylfaen" w:hAnsi="Sylfaen"/>
          <w:noProof/>
          <w:sz w:val="21"/>
        </w:rPr>
      </w:pPr>
    </w:p>
    <w:p w:rsidR="000A5C25" w:rsidRPr="00504763" w:rsidRDefault="00AA6B47" w:rsidP="00504763">
      <w:pPr>
        <w:pStyle w:val="CommentText"/>
        <w:spacing w:after="0"/>
        <w:rPr>
          <w:rFonts w:ascii="Times New Roman" w:hAnsi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</w:rPr>
        <w:t>Արագացված մաթեմատիկան իր առավելություններն ու թերություններն ունի յուրաքանչյուր տարում: Իններորդ դասարանցիները կարող են այնքան էլ հաջողակ չլինել ավագ դպրոց փոխադրվելու փորձառության պատճառով, սակայն նրանց գրաֆիկն ավելի ճկուն է՝ միաժամանակ մաթեմատիկայի երկու դասընթաց անցնելու համար:</w:t>
      </w:r>
    </w:p>
    <w:p w:rsidR="00504763" w:rsidRDefault="00504763" w:rsidP="00504763">
      <w:pPr>
        <w:pStyle w:val="CommentText"/>
        <w:spacing w:after="0"/>
        <w:rPr>
          <w:rFonts w:ascii="Sylfaen" w:hAnsi="Sylfaen"/>
          <w:noProof/>
          <w:sz w:val="21"/>
        </w:rPr>
      </w:pPr>
    </w:p>
    <w:p w:rsidR="00C14876" w:rsidRPr="00504763" w:rsidRDefault="00C14876" w:rsidP="00504763">
      <w:pPr>
        <w:pStyle w:val="CommentText"/>
        <w:spacing w:after="0"/>
        <w:rPr>
          <w:rFonts w:ascii="Sylfaen" w:hAnsi="Sylfaen"/>
          <w:noProof/>
          <w:sz w:val="21"/>
        </w:rPr>
      </w:pPr>
      <w:r w:rsidRPr="00504763">
        <w:rPr>
          <w:rFonts w:ascii="Sylfaen" w:hAnsi="Sylfaen"/>
          <w:noProof/>
          <w:sz w:val="21"/>
        </w:rPr>
        <w:t xml:space="preserve">Տասներորդ դասարանցիները հոգեպես ավելի պատրաստ են միաժամանակ երկու դասընթաց անցնելու, և աշակերտի խորհրդատուն հնարավորություն ունի նրա իններորդ դասարանի մաթեմատիկայի ուսուցչից տեղեկություն ստանալ՝ աշակերտի արագացված տարբերակին պատրաստ լինելու վերաբերյալ: Այնուամենայնիվ, հնարավոր է, որ տասներորդ դասարանցին իր գրաֆիկում տեղ չունենա մաթեմատիկայի երկու դասընթացների համար՝ այլ </w:t>
      </w:r>
      <w:r w:rsidR="00971639" w:rsidRPr="00504763">
        <w:rPr>
          <w:rFonts w:ascii="Times New Roman" w:hAnsi="Times New Roman"/>
          <w:noProof/>
          <w:sz w:val="21"/>
        </w:rPr>
        <w:t>a-g</w:t>
      </w:r>
      <w:r w:rsidR="000848A5" w:rsidRPr="00504763">
        <w:rPr>
          <w:rFonts w:ascii="Times New Roman" w:hAnsi="Times New Roman"/>
          <w:noProof/>
          <w:sz w:val="21"/>
        </w:rPr>
        <w:t xml:space="preserve"> </w:t>
      </w:r>
      <w:r w:rsidRPr="00504763">
        <w:rPr>
          <w:rFonts w:ascii="Sylfaen" w:hAnsi="Sylfaen"/>
          <w:noProof/>
          <w:sz w:val="21"/>
        </w:rPr>
        <w:t>պահանջների պատճառով:</w:t>
      </w:r>
    </w:p>
    <w:p w:rsidR="00504763" w:rsidRDefault="00504763" w:rsidP="00504763">
      <w:pPr>
        <w:pStyle w:val="CommentText"/>
        <w:spacing w:after="0"/>
        <w:rPr>
          <w:rFonts w:ascii="Sylfaen" w:hAnsi="Sylfaen"/>
          <w:noProof/>
          <w:sz w:val="21"/>
        </w:rPr>
      </w:pPr>
    </w:p>
    <w:p w:rsidR="00666786" w:rsidRPr="00504763" w:rsidRDefault="00666786" w:rsidP="00504763">
      <w:pPr>
        <w:pStyle w:val="CommentText"/>
        <w:spacing w:after="0"/>
        <w:rPr>
          <w:rFonts w:ascii="Sylfaen" w:hAnsi="Sylfaen"/>
          <w:noProof/>
          <w:sz w:val="21"/>
        </w:rPr>
      </w:pPr>
      <w:r w:rsidRPr="00504763">
        <w:rPr>
          <w:rFonts w:ascii="Sylfaen" w:hAnsi="Sylfaen"/>
          <w:noProof/>
          <w:sz w:val="21"/>
        </w:rPr>
        <w:t>Լրացուցիչ տեղեկությունների համար դիմեք</w:t>
      </w:r>
      <w:r w:rsidR="00441C8D" w:rsidRPr="00504763">
        <w:rPr>
          <w:rFonts w:ascii="Sylfaen" w:hAnsi="Sylfaen"/>
          <w:noProof/>
          <w:sz w:val="21"/>
        </w:rPr>
        <w:t xml:space="preserve"> </w:t>
      </w:r>
      <w:r w:rsidRPr="00504763">
        <w:rPr>
          <w:rFonts w:ascii="Sylfaen" w:hAnsi="Sylfaen"/>
          <w:noProof/>
          <w:sz w:val="21"/>
        </w:rPr>
        <w:t>... (անուն, վերնագիր, էլ</w:t>
      </w:r>
      <w:r w:rsidR="006450B2" w:rsidRPr="00504763">
        <w:rPr>
          <w:rFonts w:ascii="Sylfaen" w:hAnsi="Sylfaen"/>
          <w:noProof/>
          <w:sz w:val="21"/>
        </w:rPr>
        <w:t>.</w:t>
      </w:r>
      <w:r w:rsidRPr="00504763">
        <w:rPr>
          <w:rFonts w:ascii="Sylfaen" w:hAnsi="Sylfaen"/>
          <w:noProof/>
          <w:sz w:val="21"/>
        </w:rPr>
        <w:t xml:space="preserve"> փոստ, հեռախոս):</w:t>
      </w:r>
    </w:p>
    <w:p w:rsidR="00F82089" w:rsidRPr="00504763" w:rsidRDefault="00F82089" w:rsidP="0050476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1"/>
          <w:szCs w:val="24"/>
        </w:rPr>
      </w:pPr>
    </w:p>
    <w:tbl>
      <w:tblPr>
        <w:tblStyle w:val="TableGrid"/>
        <w:tblW w:w="9720" w:type="dxa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20"/>
      </w:tblGrid>
      <w:tr w:rsidR="000A5C25" w:rsidRPr="00504763" w:rsidTr="00504763">
        <w:trPr>
          <w:trHeight w:val="604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0A5C25" w:rsidRPr="00504763" w:rsidRDefault="00276B8E" w:rsidP="00504763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32"/>
              </w:rPr>
            </w:pPr>
            <w:r w:rsidRPr="00504763">
              <w:rPr>
                <w:rFonts w:ascii="Sylfaen" w:hAnsi="Sylfaen"/>
                <w:b/>
                <w:noProof/>
                <w:sz w:val="22"/>
                <w:szCs w:val="32"/>
              </w:rPr>
              <w:lastRenderedPageBreak/>
              <w:t>Ավագ դպրոցի Մաթեմատիկայի դասընթացի արագացված տարբերակի համաձայնագիր</w:t>
            </w:r>
          </w:p>
        </w:tc>
      </w:tr>
    </w:tbl>
    <w:p w:rsidR="00E34A16" w:rsidRPr="00504763" w:rsidRDefault="005E09FE" w:rsidP="00504763">
      <w:pPr>
        <w:spacing w:after="0" w:line="240" w:lineRule="auto"/>
        <w:rPr>
          <w:rFonts w:ascii="Sylfaen" w:hAnsi="Sylfaen"/>
          <w:b/>
          <w:noProof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" o:spid="_x0000_s1026" type="#_x0000_t202" alt="" style="position:absolute;margin-left:368.5pt;margin-top:-63.6pt;width:118.5pt;height:20.5pt;z-index:251660288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fillcolor="window" strokecolor="window" strokeweight=".5pt">
            <v:textbox style="mso-next-textbox:#Text Box 7">
              <w:txbxContent>
                <w:p w:rsidR="000A5C25" w:rsidRDefault="000A5C25" w:rsidP="000A5C25">
                  <w:r>
                    <w:t>ATTACHMENT D2</w:t>
                  </w:r>
                </w:p>
              </w:txbxContent>
            </v:textbox>
          </v:shape>
        </w:pict>
      </w:r>
      <w:r w:rsidR="0055792B" w:rsidRPr="00504763">
        <w:rPr>
          <w:rFonts w:ascii="Sylfaen" w:hAnsi="Sylfaen"/>
          <w:b/>
          <w:noProof/>
          <w:sz w:val="21"/>
          <w:szCs w:val="24"/>
        </w:rPr>
        <w:t>Արագացված դասընթացի հնարավորությունները ավագ դպրոցում</w:t>
      </w:r>
      <w:r w:rsidR="00E34A16" w:rsidRPr="00504763">
        <w:rPr>
          <w:rFonts w:ascii="Sylfaen" w:hAnsi="Sylfaen"/>
          <w:b/>
          <w:noProof/>
          <w:sz w:val="21"/>
          <w:szCs w:val="24"/>
        </w:rPr>
        <w:t>.</w:t>
      </w:r>
    </w:p>
    <w:p w:rsidR="000A5C25" w:rsidRDefault="00E34A16" w:rsidP="00504763">
      <w:pPr>
        <w:spacing w:after="0" w:line="240" w:lineRule="auto"/>
        <w:rPr>
          <w:rFonts w:ascii="Sylfaen" w:hAnsi="Sylfaen"/>
          <w:noProof/>
          <w:sz w:val="21"/>
          <w:szCs w:val="24"/>
        </w:rPr>
      </w:pPr>
      <w:r w:rsidRPr="00504763">
        <w:rPr>
          <w:rFonts w:ascii="Sylfaen" w:hAnsi="Sylfaen"/>
          <w:b/>
          <w:noProof/>
          <w:sz w:val="21"/>
          <w:szCs w:val="24"/>
        </w:rPr>
        <w:t>(1)</w:t>
      </w:r>
      <w:r w:rsidR="0055792B" w:rsidRPr="00504763">
        <w:rPr>
          <w:rFonts w:ascii="Sylfaen" w:hAnsi="Sylfaen"/>
          <w:noProof/>
          <w:sz w:val="21"/>
          <w:szCs w:val="24"/>
        </w:rPr>
        <w:t xml:space="preserve">իններորդ դասարանում միաժամանակյա ընդգրկում </w:t>
      </w:r>
      <w:r w:rsidRPr="00504763">
        <w:rPr>
          <w:rFonts w:ascii="Sylfaen" w:hAnsi="Sylfaen"/>
          <w:noProof/>
          <w:sz w:val="21"/>
          <w:szCs w:val="24"/>
        </w:rPr>
        <w:t xml:space="preserve">CC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="0055792B" w:rsidRPr="00504763">
        <w:rPr>
          <w:rFonts w:ascii="Sylfaen" w:hAnsi="Sylfaen"/>
          <w:noProof/>
          <w:sz w:val="21"/>
          <w:szCs w:val="24"/>
        </w:rPr>
        <w:t xml:space="preserve">իվ 1 և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="0055792B" w:rsidRPr="00504763">
        <w:rPr>
          <w:rFonts w:ascii="Sylfaen" w:hAnsi="Sylfaen"/>
          <w:noProof/>
          <w:sz w:val="21"/>
          <w:szCs w:val="24"/>
        </w:rPr>
        <w:t>ուն դասընթացներում</w:t>
      </w:r>
      <w:r w:rsidRPr="00504763">
        <w:rPr>
          <w:rFonts w:ascii="Sylfaen" w:hAnsi="Sylfaen"/>
          <w:noProof/>
          <w:sz w:val="21"/>
          <w:szCs w:val="24"/>
        </w:rPr>
        <w:t>,</w:t>
      </w:r>
      <w:r w:rsidR="0055792B" w:rsidRPr="00504763">
        <w:rPr>
          <w:rFonts w:ascii="Sylfaen" w:hAnsi="Sylfaen"/>
          <w:noProof/>
          <w:sz w:val="21"/>
          <w:szCs w:val="24"/>
        </w:rPr>
        <w:t xml:space="preserve"> </w:t>
      </w:r>
      <w:r w:rsidRPr="00504763">
        <w:rPr>
          <w:rFonts w:ascii="Sylfaen" w:hAnsi="Sylfaen"/>
          <w:noProof/>
          <w:sz w:val="21"/>
          <w:szCs w:val="24"/>
        </w:rPr>
        <w:t>(2)</w:t>
      </w:r>
      <w:r w:rsidR="0055792B" w:rsidRPr="00504763">
        <w:rPr>
          <w:rFonts w:ascii="Sylfaen" w:hAnsi="Sylfaen"/>
          <w:noProof/>
          <w:sz w:val="21"/>
          <w:szCs w:val="24"/>
        </w:rPr>
        <w:t xml:space="preserve"> տասներորդ դասարանում միաժամանակյա  ընդգրկում </w:t>
      </w:r>
      <w:r w:rsidR="0055792B" w:rsidRPr="00504763">
        <w:rPr>
          <w:rFonts w:ascii="Times New Roman" w:hAnsi="Times New Roman"/>
          <w:noProof/>
          <w:sz w:val="21"/>
          <w:szCs w:val="24"/>
        </w:rPr>
        <w:t xml:space="preserve">CC </w:t>
      </w:r>
      <w:r w:rsidR="00A13C6E" w:rsidRPr="00504763">
        <w:rPr>
          <w:rFonts w:ascii="Sylfaen" w:hAnsi="Sylfaen"/>
          <w:noProof/>
          <w:sz w:val="21"/>
          <w:szCs w:val="24"/>
        </w:rPr>
        <w:t>Երկրաչափությ</w:t>
      </w:r>
      <w:r w:rsidR="0055792B" w:rsidRPr="00504763">
        <w:rPr>
          <w:rFonts w:ascii="Sylfaen" w:hAnsi="Sylfaen"/>
          <w:noProof/>
          <w:sz w:val="21"/>
          <w:szCs w:val="24"/>
        </w:rPr>
        <w:t xml:space="preserve">ունև </w:t>
      </w:r>
      <w:r w:rsidR="0055792B" w:rsidRPr="00504763">
        <w:rPr>
          <w:rFonts w:ascii="Times New Roman" w:hAnsi="Times New Roman"/>
          <w:noProof/>
          <w:sz w:val="21"/>
          <w:szCs w:val="24"/>
        </w:rPr>
        <w:t xml:space="preserve">CC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="0055792B" w:rsidRPr="00504763">
        <w:rPr>
          <w:rFonts w:ascii="Sylfaen" w:hAnsi="Sylfaen"/>
          <w:noProof/>
          <w:sz w:val="21"/>
          <w:szCs w:val="24"/>
        </w:rPr>
        <w:t>իվ</w:t>
      </w:r>
      <w:r w:rsidR="0055792B" w:rsidRPr="00504763">
        <w:rPr>
          <w:rFonts w:ascii="Times New Roman" w:hAnsi="Times New Roman"/>
          <w:noProof/>
          <w:sz w:val="21"/>
          <w:szCs w:val="24"/>
        </w:rPr>
        <w:t xml:space="preserve"> 2  </w:t>
      </w:r>
      <w:r w:rsidR="0055792B" w:rsidRPr="00504763">
        <w:rPr>
          <w:rFonts w:ascii="Sylfaen" w:hAnsi="Sylfaen"/>
          <w:noProof/>
          <w:sz w:val="21"/>
          <w:szCs w:val="24"/>
        </w:rPr>
        <w:t>դասընթացներում</w:t>
      </w:r>
      <w:r w:rsidR="0055792B" w:rsidRPr="00504763">
        <w:rPr>
          <w:rFonts w:ascii="Times New Roman" w:hAnsi="Times New Roman"/>
          <w:noProof/>
          <w:sz w:val="21"/>
          <w:szCs w:val="24"/>
        </w:rPr>
        <w:t xml:space="preserve">, </w:t>
      </w:r>
      <w:r w:rsidR="0055792B" w:rsidRPr="00504763">
        <w:rPr>
          <w:rFonts w:ascii="Sylfaen" w:hAnsi="Sylfaen"/>
          <w:noProof/>
          <w:sz w:val="21"/>
          <w:szCs w:val="24"/>
        </w:rPr>
        <w:t xml:space="preserve">իսկ </w:t>
      </w:r>
      <w:r w:rsidRPr="00504763">
        <w:rPr>
          <w:rFonts w:ascii="Sylfaen" w:hAnsi="Sylfaen"/>
          <w:noProof/>
          <w:sz w:val="21"/>
          <w:szCs w:val="24"/>
        </w:rPr>
        <w:t>(3)</w:t>
      </w:r>
      <w:r w:rsidR="0055792B" w:rsidRPr="00504763">
        <w:rPr>
          <w:rFonts w:ascii="Sylfaen" w:hAnsi="Sylfaen"/>
          <w:noProof/>
          <w:sz w:val="21"/>
          <w:szCs w:val="24"/>
        </w:rPr>
        <w:t>տասնմեկերորդ դասարանում՝ խորացված մաթեմատիկա դասընթացում:</w:t>
      </w:r>
    </w:p>
    <w:p w:rsidR="00504763" w:rsidRPr="00504763" w:rsidRDefault="00504763" w:rsidP="00504763">
      <w:pPr>
        <w:spacing w:after="0" w:line="240" w:lineRule="auto"/>
        <w:rPr>
          <w:rFonts w:ascii="Times New Roman" w:eastAsia="Calibri" w:hAnsi="Times New Roman" w:cs="Times New Roman"/>
          <w:noProof/>
          <w:sz w:val="13"/>
          <w:szCs w:val="16"/>
        </w:rPr>
      </w:pPr>
    </w:p>
    <w:p w:rsidR="00637CE5" w:rsidRPr="00504763" w:rsidRDefault="00637CE5" w:rsidP="00504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Ես կարդացել եմ կցված նամակը, որը քննարկում է ավագ դպրոցի արագացված մաթեմատիկայի ծրագրերը:</w:t>
      </w:r>
    </w:p>
    <w:p w:rsidR="000A5C25" w:rsidRPr="00504763" w:rsidRDefault="00637CE5" w:rsidP="00504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Ես հասկանում եմ, որ արագացված ծրագրում աշակերտը կանցնի մաթեմատիկան ավելի մեծ ծանրաբեռնվածությամբ </w:t>
      </w:r>
      <w:r w:rsidRPr="00504763">
        <w:rPr>
          <w:rFonts w:ascii="Sylfaen" w:hAnsi="Sylfaen"/>
          <w:i/>
          <w:noProof/>
          <w:sz w:val="21"/>
          <w:szCs w:val="24"/>
        </w:rPr>
        <w:t xml:space="preserve">և </w:t>
      </w:r>
      <w:r w:rsidRPr="00504763">
        <w:rPr>
          <w:rFonts w:ascii="Sylfaen" w:hAnsi="Sylfaen"/>
          <w:noProof/>
          <w:sz w:val="21"/>
          <w:szCs w:val="24"/>
        </w:rPr>
        <w:t xml:space="preserve">ավելի արագ ընթացքով, քան սովորական մաթեմատիկայի դասընթացում: </w:t>
      </w:r>
    </w:p>
    <w:p w:rsidR="000A5C25" w:rsidRPr="00504763" w:rsidRDefault="00637CE5" w:rsidP="00504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Ես հասկանում եմ, որ արագացված դասընթացներում աշակերտից պահանջվում է պահպանել</w:t>
      </w:r>
      <w:r w:rsidRPr="00504763">
        <w:rPr>
          <w:rFonts w:ascii="Times New Roman" w:hAnsi="Times New Roman"/>
          <w:noProof/>
          <w:sz w:val="21"/>
          <w:szCs w:val="24"/>
        </w:rPr>
        <w:t xml:space="preserve"> “B” </w:t>
      </w:r>
      <w:r w:rsidRPr="00504763">
        <w:rPr>
          <w:rFonts w:ascii="Sylfaen" w:hAnsi="Sylfaen"/>
          <w:noProof/>
          <w:sz w:val="21"/>
          <w:szCs w:val="24"/>
        </w:rPr>
        <w:t>կամ ավելի բարձր գնահատական</w:t>
      </w:r>
      <w:r w:rsidRPr="00504763">
        <w:rPr>
          <w:rFonts w:ascii="Times New Roman" w:hAnsi="Times New Roman"/>
          <w:noProof/>
          <w:sz w:val="21"/>
          <w:szCs w:val="24"/>
        </w:rPr>
        <w:t>:</w:t>
      </w:r>
    </w:p>
    <w:p w:rsidR="000A5C25" w:rsidRPr="00504763" w:rsidRDefault="00390BF8" w:rsidP="00504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Ես հասկանում եմ, որ ԼԱՄԴՇ կանոնակարգը պահանջում է, որ աշակերտը 9-11-րդ դասարաններում ընգրկված լինի մաթեմատիկայի դասընթացներում</w:t>
      </w:r>
      <w:r w:rsidRPr="00504763">
        <w:rPr>
          <w:rFonts w:ascii="Times New Roman" w:hAnsi="Times New Roman"/>
          <w:noProof/>
          <w:sz w:val="21"/>
          <w:szCs w:val="24"/>
        </w:rPr>
        <w:t xml:space="preserve">: </w:t>
      </w:r>
      <w:r w:rsidRPr="00504763">
        <w:rPr>
          <w:rFonts w:ascii="Sylfaen" w:hAnsi="Sylfaen"/>
          <w:noProof/>
          <w:sz w:val="21"/>
          <w:szCs w:val="24"/>
        </w:rPr>
        <w:t xml:space="preserve">Այդ պատճառով, արագացված տարբերակում ընդգրկված աշակերտները </w:t>
      </w:r>
      <w:r w:rsidR="00DD3CCC" w:rsidRPr="00504763">
        <w:rPr>
          <w:rFonts w:ascii="Sylfaen" w:hAnsi="Sylfaen"/>
          <w:noProof/>
          <w:sz w:val="21"/>
          <w:szCs w:val="24"/>
        </w:rPr>
        <w:t>Հանրահաշ</w:t>
      </w:r>
      <w:r w:rsidRPr="00504763">
        <w:rPr>
          <w:rFonts w:ascii="Sylfaen" w:hAnsi="Sylfaen"/>
          <w:noProof/>
          <w:sz w:val="21"/>
          <w:szCs w:val="24"/>
        </w:rPr>
        <w:t>իվ 2-ից բացի, կանցնեն խորացված դասընթաց:</w:t>
      </w:r>
    </w:p>
    <w:p w:rsidR="000A5C25" w:rsidRPr="00504763" w:rsidRDefault="00F445A3" w:rsidP="00504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 xml:space="preserve">Այն դեպքում, եթե իմ երեխան չկարողանա պահպանել </w:t>
      </w:r>
      <w:r w:rsidRPr="00504763">
        <w:rPr>
          <w:rFonts w:ascii="Times New Roman" w:hAnsi="Times New Roman"/>
          <w:noProof/>
          <w:sz w:val="21"/>
          <w:szCs w:val="24"/>
        </w:rPr>
        <w:t xml:space="preserve">B </w:t>
      </w:r>
      <w:r w:rsidRPr="00504763">
        <w:rPr>
          <w:rFonts w:ascii="Sylfaen" w:hAnsi="Sylfaen"/>
          <w:noProof/>
          <w:sz w:val="21"/>
          <w:szCs w:val="24"/>
        </w:rPr>
        <w:t>կամ ավելի բարձր գնահատական այս դասընթացի առաջին կիսամյակի 10 կամ 15 շաբաթի առաջընթացի հաշվետվությունում(ներում), կկայանա ծնող-ուսուցիչ հանդիպում՝միջամտության և օժանդակման փոխադարձ գործողությունների պլան կազմելու նպատակով:</w:t>
      </w:r>
    </w:p>
    <w:p w:rsidR="000A5C25" w:rsidRPr="00504763" w:rsidRDefault="00D145E4" w:rsidP="00504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Եթե առաջին կիսամյակի վերջում իմ երեխան չկարողանա բարձրացնել իր գնահատականը մաթեմատիկայի արագացված ծրագրից՝ հասցնելով</w:t>
      </w:r>
      <w:r w:rsidRPr="00504763">
        <w:rPr>
          <w:rFonts w:ascii="Times New Roman" w:hAnsi="Times New Roman"/>
          <w:noProof/>
          <w:sz w:val="21"/>
          <w:szCs w:val="24"/>
        </w:rPr>
        <w:t xml:space="preserve"> “B”-</w:t>
      </w:r>
      <w:r w:rsidRPr="00504763">
        <w:rPr>
          <w:rFonts w:ascii="Sylfaen" w:hAnsi="Sylfaen"/>
          <w:noProof/>
          <w:sz w:val="21"/>
          <w:szCs w:val="24"/>
        </w:rPr>
        <w:t>ի կամ ավելին, նրան կհանձնարարվի տեղափոխվել այլ ծրագրի այլ տարբերակ երկրորդ կիսամյակում:</w:t>
      </w:r>
      <w:r w:rsidR="000A5C25" w:rsidRPr="00504763">
        <w:rPr>
          <w:rFonts w:ascii="Times New Roman" w:eastAsia="Calibri" w:hAnsi="Times New Roman" w:cs="Times New Roman"/>
          <w:noProof/>
          <w:sz w:val="21"/>
          <w:szCs w:val="24"/>
        </w:rPr>
        <w:t xml:space="preserve"> </w:t>
      </w:r>
    </w:p>
    <w:p w:rsidR="000A5C25" w:rsidRPr="00504763" w:rsidRDefault="0044206A" w:rsidP="0050476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Ես հականում եմ, որ եթե որպես ծնող կամ օրինական խնամակալ խնդրեմ, որ իմ երեխան ընդգրկվի մաթեմատիկայի այլ դասընթացում, ապա ինձ կհրավիրեն խոսելու խորհրդատուի հետ՝ մաթեմատիկայի այլընտրանքային դասընթացները քննարկելու համար:</w:t>
      </w:r>
    </w:p>
    <w:p w:rsidR="000A5C25" w:rsidRPr="00504763" w:rsidRDefault="000A5C25" w:rsidP="0050476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13"/>
          <w:szCs w:val="16"/>
        </w:rPr>
      </w:pPr>
    </w:p>
    <w:p w:rsidR="00FB147D" w:rsidRPr="00504763" w:rsidRDefault="00FB147D" w:rsidP="00504763">
      <w:pPr>
        <w:spacing w:after="0" w:line="240" w:lineRule="auto"/>
        <w:rPr>
          <w:rFonts w:ascii="Times New Roman" w:hAnsi="Times New Roman"/>
          <w:noProof/>
          <w:sz w:val="21"/>
          <w:szCs w:val="24"/>
        </w:rPr>
      </w:pPr>
      <w:r w:rsidRPr="00504763">
        <w:rPr>
          <w:rFonts w:ascii="Sylfaen" w:hAnsi="Sylfaen"/>
          <w:noProof/>
          <w:sz w:val="21"/>
          <w:szCs w:val="24"/>
        </w:rPr>
        <w:t>Ստորագրելով այս փաստաթուղթը, ես ընդունում եմ հետևյալը.</w:t>
      </w:r>
    </w:p>
    <w:p w:rsidR="00504763" w:rsidRDefault="00504763" w:rsidP="00504763">
      <w:pPr>
        <w:spacing w:after="0" w:line="240" w:lineRule="auto"/>
        <w:rPr>
          <w:rFonts w:ascii="Sylfaen" w:hAnsi="Sylfaen"/>
          <w:b/>
          <w:i/>
          <w:noProof/>
          <w:sz w:val="21"/>
          <w:szCs w:val="24"/>
        </w:rPr>
      </w:pPr>
    </w:p>
    <w:p w:rsidR="000A5C25" w:rsidRPr="00504763" w:rsidRDefault="009B72F3" w:rsidP="00504763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1"/>
          <w:szCs w:val="24"/>
        </w:rPr>
      </w:pPr>
      <w:r w:rsidRPr="00504763">
        <w:rPr>
          <w:rFonts w:ascii="Sylfaen" w:hAnsi="Sylfaen"/>
          <w:b/>
          <w:i/>
          <w:noProof/>
          <w:sz w:val="21"/>
          <w:szCs w:val="24"/>
        </w:rPr>
        <w:t>Ես կարդացել եմ  արագացված դասընթացի ծրագրի համաձայնագիրը և հասկանում եմ վերը նշված չափորոշիչները, որոնք առաջարկվել են  իմ երեխային  ավագ դպրոցում  մաթեմատիկայի  արագացված ծրագիր անցնելու համար:</w:t>
      </w:r>
    </w:p>
    <w:tbl>
      <w:tblPr>
        <w:tblStyle w:val="TableGrid"/>
        <w:tblW w:w="969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531"/>
        <w:gridCol w:w="1080"/>
        <w:gridCol w:w="810"/>
        <w:gridCol w:w="698"/>
        <w:gridCol w:w="142"/>
        <w:gridCol w:w="2126"/>
        <w:gridCol w:w="724"/>
        <w:gridCol w:w="693"/>
        <w:gridCol w:w="1287"/>
        <w:gridCol w:w="154"/>
      </w:tblGrid>
      <w:tr w:rsidR="000A5C25" w:rsidRPr="00504763" w:rsidTr="00504763">
        <w:trPr>
          <w:gridAfter w:val="1"/>
          <w:wAfter w:w="154" w:type="dxa"/>
          <w:trHeight w:val="462"/>
        </w:trPr>
        <w:tc>
          <w:tcPr>
            <w:tcW w:w="1980" w:type="dxa"/>
            <w:gridSpan w:val="2"/>
            <w:vAlign w:val="bottom"/>
          </w:tcPr>
          <w:p w:rsidR="000A5C25" w:rsidRPr="00504763" w:rsidRDefault="004842A8" w:rsidP="00504763">
            <w:pPr>
              <w:rPr>
                <w:rFonts w:ascii="Times New Roman" w:eastAsia="Times New Roman" w:hAnsi="Times New Roman"/>
                <w:noProof/>
                <w:sz w:val="20"/>
                <w:szCs w:val="22"/>
              </w:rPr>
            </w:pPr>
            <w:r w:rsidRPr="00504763">
              <w:rPr>
                <w:rFonts w:ascii="Sylfaen" w:eastAsia="Times New Roman" w:hAnsi="Sylfaen"/>
                <w:noProof/>
                <w:sz w:val="20"/>
                <w:szCs w:val="22"/>
              </w:rPr>
              <w:t>Աշակերտի անունը</w:t>
            </w:r>
          </w:p>
        </w:tc>
        <w:tc>
          <w:tcPr>
            <w:tcW w:w="2730" w:type="dxa"/>
            <w:gridSpan w:val="4"/>
            <w:vAlign w:val="bottom"/>
          </w:tcPr>
          <w:p w:rsidR="000A5C25" w:rsidRPr="00504763" w:rsidRDefault="000A5C25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  <w:r w:rsidRPr="00504763">
              <w:rPr>
                <w:rFonts w:ascii="Times New Roman" w:eastAsia="Times New Roman" w:hAnsi="Times New Roman"/>
                <w:noProof/>
                <w:sz w:val="21"/>
              </w:rPr>
              <w:t>_____________________</w:t>
            </w:r>
          </w:p>
        </w:tc>
        <w:tc>
          <w:tcPr>
            <w:tcW w:w="2126" w:type="dxa"/>
            <w:vAlign w:val="bottom"/>
          </w:tcPr>
          <w:p w:rsidR="000A5C25" w:rsidRPr="00504763" w:rsidRDefault="004842A8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  <w:r w:rsidRPr="00504763">
              <w:rPr>
                <w:rFonts w:ascii="Sylfaen" w:eastAsia="Times New Roman" w:hAnsi="Sylfaen"/>
                <w:noProof/>
                <w:sz w:val="21"/>
              </w:rPr>
              <w:t xml:space="preserve">Ամսաթիվ </w:t>
            </w:r>
            <w:r w:rsidR="000A5C25" w:rsidRPr="00504763">
              <w:rPr>
                <w:rFonts w:ascii="Times New Roman" w:eastAsia="Times New Roman" w:hAnsi="Times New Roman"/>
                <w:noProof/>
                <w:sz w:val="21"/>
              </w:rPr>
              <w:t>___</w:t>
            </w:r>
            <w:r w:rsidRPr="00504763">
              <w:rPr>
                <w:rFonts w:ascii="Times New Roman" w:eastAsia="Times New Roman" w:hAnsi="Times New Roman"/>
                <w:noProof/>
                <w:sz w:val="21"/>
              </w:rPr>
              <w:t>___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:rsidR="000A5C25" w:rsidRPr="00504763" w:rsidRDefault="004842A8" w:rsidP="00504763">
            <w:pPr>
              <w:jc w:val="right"/>
              <w:rPr>
                <w:rFonts w:ascii="Sylfaen" w:eastAsia="Times New Roman" w:hAnsi="Sylfaen"/>
                <w:noProof/>
                <w:sz w:val="21"/>
              </w:rPr>
            </w:pPr>
            <w:r w:rsidRPr="00504763">
              <w:rPr>
                <w:rFonts w:ascii="Times New Roman" w:eastAsia="Times New Roman" w:hAnsi="Times New Roman"/>
                <w:noProof/>
                <w:sz w:val="21"/>
              </w:rPr>
              <w:t xml:space="preserve">       </w:t>
            </w:r>
            <w:r w:rsidRPr="00504763">
              <w:rPr>
                <w:rFonts w:ascii="Sylfaen" w:eastAsia="Times New Roman" w:hAnsi="Sylfaen"/>
                <w:noProof/>
                <w:sz w:val="21"/>
              </w:rPr>
              <w:t>Դասարան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:rsidR="000A5C25" w:rsidRPr="00504763" w:rsidRDefault="000A5C25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</w:p>
        </w:tc>
      </w:tr>
      <w:tr w:rsidR="000A5C25" w:rsidRPr="00504763" w:rsidTr="00504763">
        <w:trPr>
          <w:trHeight w:val="462"/>
        </w:trPr>
        <w:tc>
          <w:tcPr>
            <w:tcW w:w="3060" w:type="dxa"/>
            <w:gridSpan w:val="3"/>
            <w:vAlign w:val="bottom"/>
          </w:tcPr>
          <w:p w:rsidR="000A5C25" w:rsidRPr="00504763" w:rsidRDefault="00F4798C" w:rsidP="00504763">
            <w:pPr>
              <w:rPr>
                <w:rFonts w:ascii="Times New Roman" w:eastAsia="Times New Roman" w:hAnsi="Times New Roman"/>
                <w:noProof/>
                <w:sz w:val="20"/>
                <w:szCs w:val="22"/>
              </w:rPr>
            </w:pPr>
            <w:r w:rsidRPr="00504763">
              <w:rPr>
                <w:rFonts w:ascii="Sylfaen" w:eastAsia="Times New Roman" w:hAnsi="Sylfaen"/>
                <w:noProof/>
                <w:sz w:val="20"/>
                <w:szCs w:val="22"/>
              </w:rPr>
              <w:t>Ծնողի/խնամակալի անունը</w:t>
            </w:r>
          </w:p>
        </w:tc>
        <w:tc>
          <w:tcPr>
            <w:tcW w:w="6634" w:type="dxa"/>
            <w:gridSpan w:val="8"/>
            <w:tcBorders>
              <w:bottom w:val="single" w:sz="4" w:space="0" w:color="auto"/>
            </w:tcBorders>
            <w:vAlign w:val="bottom"/>
          </w:tcPr>
          <w:p w:rsidR="000A5C25" w:rsidRPr="00504763" w:rsidRDefault="000A5C25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</w:p>
        </w:tc>
      </w:tr>
      <w:tr w:rsidR="000A5C25" w:rsidRPr="00504763" w:rsidTr="00504763">
        <w:trPr>
          <w:trHeight w:val="462"/>
        </w:trPr>
        <w:tc>
          <w:tcPr>
            <w:tcW w:w="3870" w:type="dxa"/>
            <w:gridSpan w:val="4"/>
            <w:vAlign w:val="bottom"/>
          </w:tcPr>
          <w:p w:rsidR="000A5C25" w:rsidRPr="00504763" w:rsidRDefault="00F4798C" w:rsidP="00504763">
            <w:pPr>
              <w:rPr>
                <w:rFonts w:ascii="Times New Roman" w:eastAsia="Times New Roman" w:hAnsi="Times New Roman"/>
                <w:noProof/>
                <w:sz w:val="20"/>
                <w:szCs w:val="22"/>
              </w:rPr>
            </w:pPr>
            <w:r w:rsidRPr="00504763">
              <w:rPr>
                <w:rFonts w:ascii="Sylfaen" w:eastAsia="Times New Roman" w:hAnsi="Sylfaen"/>
                <w:noProof/>
                <w:sz w:val="20"/>
                <w:szCs w:val="22"/>
              </w:rPr>
              <w:t>Ծնողի/խնամակալի ստորագրությունը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C25" w:rsidRPr="00504763" w:rsidRDefault="000A5C25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</w:p>
        </w:tc>
      </w:tr>
      <w:tr w:rsidR="000A5C25" w:rsidRPr="00504763" w:rsidTr="00504763">
        <w:trPr>
          <w:trHeight w:val="462"/>
        </w:trPr>
        <w:tc>
          <w:tcPr>
            <w:tcW w:w="1449" w:type="dxa"/>
            <w:vAlign w:val="bottom"/>
          </w:tcPr>
          <w:p w:rsidR="000A5C25" w:rsidRPr="00504763" w:rsidRDefault="00F4798C" w:rsidP="00504763">
            <w:pPr>
              <w:rPr>
                <w:rFonts w:ascii="Times New Roman" w:eastAsia="Times New Roman" w:hAnsi="Times New Roman"/>
                <w:noProof/>
                <w:sz w:val="20"/>
                <w:szCs w:val="22"/>
              </w:rPr>
            </w:pPr>
            <w:r w:rsidRPr="00504763">
              <w:rPr>
                <w:rFonts w:ascii="Sylfaen" w:eastAsia="Times New Roman" w:hAnsi="Sylfaen"/>
                <w:noProof/>
                <w:sz w:val="20"/>
                <w:szCs w:val="22"/>
              </w:rPr>
              <w:t>Էլ. հասցե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bottom"/>
          </w:tcPr>
          <w:p w:rsidR="000A5C25" w:rsidRPr="00504763" w:rsidRDefault="000A5C25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</w:tcBorders>
            <w:vAlign w:val="bottom"/>
          </w:tcPr>
          <w:p w:rsidR="000A5C25" w:rsidRPr="00504763" w:rsidRDefault="00F4798C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  <w:r w:rsidRPr="00504763">
              <w:rPr>
                <w:rFonts w:ascii="Sylfaen" w:eastAsia="Times New Roman" w:hAnsi="Sylfaen"/>
                <w:noProof/>
                <w:sz w:val="20"/>
                <w:szCs w:val="22"/>
              </w:rPr>
              <w:t>Հեռախոսահար</w:t>
            </w:r>
            <w:r w:rsidRPr="00504763">
              <w:rPr>
                <w:rFonts w:ascii="Times New Roman" w:eastAsia="Times New Roman" w:hAnsi="Times New Roman"/>
                <w:noProof/>
                <w:sz w:val="21"/>
              </w:rPr>
              <w:t xml:space="preserve"> </w:t>
            </w:r>
            <w:r w:rsidR="000A5C25" w:rsidRPr="00504763">
              <w:rPr>
                <w:rFonts w:ascii="Times New Roman" w:eastAsia="Times New Roman" w:hAnsi="Times New Roman"/>
                <w:noProof/>
                <w:sz w:val="21"/>
              </w:rPr>
              <w:t>_______</w:t>
            </w:r>
            <w:r w:rsidRPr="00504763">
              <w:rPr>
                <w:rFonts w:ascii="Times New Roman" w:eastAsia="Times New Roman" w:hAnsi="Times New Roman"/>
                <w:noProof/>
                <w:sz w:val="21"/>
              </w:rPr>
              <w:t>__</w:t>
            </w:r>
          </w:p>
        </w:tc>
        <w:tc>
          <w:tcPr>
            <w:tcW w:w="2134" w:type="dxa"/>
            <w:gridSpan w:val="3"/>
            <w:vAlign w:val="bottom"/>
          </w:tcPr>
          <w:p w:rsidR="000A5C25" w:rsidRPr="00504763" w:rsidRDefault="000A5C25" w:rsidP="00504763">
            <w:pPr>
              <w:rPr>
                <w:rFonts w:ascii="Times New Roman" w:eastAsia="Times New Roman" w:hAnsi="Times New Roman"/>
                <w:noProof/>
                <w:sz w:val="21"/>
              </w:rPr>
            </w:pPr>
          </w:p>
        </w:tc>
      </w:tr>
      <w:bookmarkEnd w:id="0"/>
    </w:tbl>
    <w:p w:rsidR="00FC1420" w:rsidRPr="00504763" w:rsidRDefault="00FC1420" w:rsidP="00504763">
      <w:pPr>
        <w:spacing w:after="0" w:line="240" w:lineRule="auto"/>
        <w:rPr>
          <w:noProof/>
          <w:sz w:val="20"/>
        </w:rPr>
      </w:pPr>
    </w:p>
    <w:sectPr w:rsidR="00FC1420" w:rsidRPr="00504763" w:rsidSect="00984586">
      <w:headerReference w:type="default" r:id="rId7"/>
      <w:footerReference w:type="default" r:id="rId8"/>
      <w:pgSz w:w="12240" w:h="15840"/>
      <w:pgMar w:top="900" w:right="1440" w:bottom="1080" w:left="1440" w:header="5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9FE" w:rsidRDefault="005E09FE">
      <w:pPr>
        <w:spacing w:after="0" w:line="240" w:lineRule="auto"/>
      </w:pPr>
      <w:r>
        <w:separator/>
      </w:r>
    </w:p>
  </w:endnote>
  <w:endnote w:type="continuationSeparator" w:id="0">
    <w:p w:rsidR="005E09FE" w:rsidRDefault="005E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BE" w:rsidRPr="00504763" w:rsidRDefault="00F721BE" w:rsidP="00504763">
    <w:pPr>
      <w:pStyle w:val="Footer"/>
      <w:tabs>
        <w:tab w:val="clear" w:pos="4680"/>
        <w:tab w:val="center" w:pos="5040"/>
      </w:tabs>
      <w:ind w:right="-360"/>
      <w:rPr>
        <w:sz w:val="22"/>
      </w:rPr>
    </w:pPr>
    <w:r w:rsidRPr="00504763">
      <w:rPr>
        <w:sz w:val="22"/>
      </w:rPr>
      <w:t xml:space="preserve">MEM-6801.1                                                 </w:t>
    </w:r>
    <w:r w:rsidR="00504763">
      <w:rPr>
        <w:sz w:val="22"/>
      </w:rPr>
      <w:tab/>
    </w:r>
    <w:r w:rsidRPr="00504763">
      <w:rPr>
        <w:sz w:val="22"/>
      </w:rPr>
      <w:t xml:space="preserve">Page </w:t>
    </w:r>
    <w:r w:rsidRPr="00504763">
      <w:rPr>
        <w:sz w:val="22"/>
      </w:rPr>
      <w:fldChar w:fldCharType="begin"/>
    </w:r>
    <w:r w:rsidRPr="00504763">
      <w:rPr>
        <w:sz w:val="22"/>
      </w:rPr>
      <w:instrText xml:space="preserve"> PAGE </w:instrText>
    </w:r>
    <w:r w:rsidRPr="00504763">
      <w:rPr>
        <w:sz w:val="22"/>
      </w:rPr>
      <w:fldChar w:fldCharType="separate"/>
    </w:r>
    <w:r w:rsidRPr="00504763">
      <w:rPr>
        <w:sz w:val="22"/>
      </w:rPr>
      <w:t>1</w:t>
    </w:r>
    <w:r w:rsidRPr="00504763">
      <w:rPr>
        <w:noProof/>
        <w:sz w:val="22"/>
      </w:rPr>
      <w:fldChar w:fldCharType="end"/>
    </w:r>
    <w:r w:rsidRPr="00504763">
      <w:rPr>
        <w:sz w:val="22"/>
      </w:rPr>
      <w:t xml:space="preserve"> of </w:t>
    </w:r>
    <w:r w:rsidRPr="00504763">
      <w:rPr>
        <w:sz w:val="22"/>
      </w:rPr>
      <w:fldChar w:fldCharType="begin"/>
    </w:r>
    <w:r w:rsidRPr="00504763">
      <w:rPr>
        <w:sz w:val="22"/>
      </w:rPr>
      <w:instrText xml:space="preserve"> NUMPAGES </w:instrText>
    </w:r>
    <w:r w:rsidRPr="00504763">
      <w:rPr>
        <w:sz w:val="22"/>
      </w:rPr>
      <w:fldChar w:fldCharType="separate"/>
    </w:r>
    <w:r w:rsidRPr="00504763">
      <w:rPr>
        <w:sz w:val="22"/>
      </w:rPr>
      <w:t>4</w:t>
    </w:r>
    <w:r w:rsidRPr="00504763">
      <w:rPr>
        <w:noProof/>
        <w:sz w:val="22"/>
      </w:rPr>
      <w:fldChar w:fldCharType="end"/>
    </w:r>
    <w:r w:rsidRPr="00504763">
      <w:rPr>
        <w:sz w:val="22"/>
      </w:rPr>
      <w:t xml:space="preserve">                                  </w:t>
    </w:r>
    <w:r w:rsidR="00504763">
      <w:rPr>
        <w:sz w:val="22"/>
      </w:rPr>
      <w:tab/>
    </w:r>
    <w:r w:rsidRPr="00504763">
      <w:rPr>
        <w:sz w:val="22"/>
      </w:rPr>
      <w:t>January 22, 2018</w:t>
    </w:r>
  </w:p>
  <w:p w:rsidR="00DA12D0" w:rsidRPr="00504763" w:rsidRDefault="00F721BE" w:rsidP="00504763">
    <w:pPr>
      <w:pStyle w:val="Footer"/>
      <w:tabs>
        <w:tab w:val="right" w:pos="10440"/>
      </w:tabs>
      <w:rPr>
        <w:sz w:val="22"/>
      </w:rPr>
    </w:pPr>
    <w:r w:rsidRPr="00504763">
      <w:rPr>
        <w:sz w:val="22"/>
      </w:rPr>
      <w:t xml:space="preserve">Division of Instruction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9FE" w:rsidRDefault="005E09FE">
      <w:pPr>
        <w:spacing w:after="0" w:line="240" w:lineRule="auto"/>
      </w:pPr>
      <w:r>
        <w:separator/>
      </w:r>
    </w:p>
  </w:footnote>
  <w:footnote w:type="continuationSeparator" w:id="0">
    <w:p w:rsidR="005E09FE" w:rsidRDefault="005E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522" w:type="dxa"/>
      <w:tblLook w:val="0000" w:firstRow="0" w:lastRow="0" w:firstColumn="0" w:lastColumn="0" w:noHBand="0" w:noVBand="0"/>
    </w:tblPr>
    <w:tblGrid>
      <w:gridCol w:w="1768"/>
      <w:gridCol w:w="8672"/>
    </w:tblGrid>
    <w:tr w:rsidR="00DA12D0" w:rsidTr="00D22E2C">
      <w:trPr>
        <w:trHeight w:val="720"/>
      </w:trPr>
      <w:tc>
        <w:tcPr>
          <w:tcW w:w="1768" w:type="dxa"/>
        </w:tcPr>
        <w:p w:rsidR="00DA12D0" w:rsidRDefault="000A5C25" w:rsidP="008210B0">
          <w:pPr>
            <w:pStyle w:val="Header"/>
            <w:rPr>
              <w:rFonts w:ascii="Engravers MT" w:hAnsi="Engravers MT"/>
              <w:smallCaps/>
              <w:sz w:val="28"/>
            </w:rPr>
          </w:pPr>
          <w:r w:rsidRPr="00690D27">
            <w:rPr>
              <w:rFonts w:ascii="Engravers MT" w:hAnsi="Engravers MT"/>
              <w:smallCaps/>
              <w:noProof/>
              <w:sz w:val="28"/>
              <w:lang w:val="ru-RU" w:eastAsia="ru-RU"/>
            </w:rPr>
            <w:drawing>
              <wp:inline distT="0" distB="0" distL="0" distR="0">
                <wp:extent cx="654050" cy="5842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</w:tcPr>
        <w:p w:rsidR="00DA12D0" w:rsidRDefault="000A5C25" w:rsidP="008210B0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:rsidR="00DA12D0" w:rsidRDefault="000A5C25" w:rsidP="008210B0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>MEMORANDUM</w:t>
          </w:r>
          <w:r>
            <w:rPr>
              <w:rFonts w:ascii="Engravers MT" w:hAnsi="Engravers MT"/>
              <w:smallCaps/>
            </w:rPr>
            <w:tab/>
          </w:r>
        </w:p>
      </w:tc>
    </w:tr>
    <w:tr w:rsidR="00DA12D0" w:rsidTr="00D22E2C">
      <w:trPr>
        <w:cantSplit/>
        <w:trHeight w:val="192"/>
      </w:trPr>
      <w:tc>
        <w:tcPr>
          <w:tcW w:w="10440" w:type="dxa"/>
          <w:gridSpan w:val="2"/>
        </w:tcPr>
        <w:p w:rsidR="00DA12D0" w:rsidRDefault="005E09FE" w:rsidP="008210B0">
          <w:pPr>
            <w:pStyle w:val="Header"/>
            <w:rPr>
              <w:rFonts w:ascii="Engravers MT" w:hAnsi="Engravers MT"/>
              <w:smallCaps/>
              <w:sz w:val="28"/>
            </w:rPr>
          </w:pPr>
        </w:p>
      </w:tc>
    </w:tr>
  </w:tbl>
  <w:p w:rsidR="00DA12D0" w:rsidRPr="008210B0" w:rsidRDefault="005E09FE" w:rsidP="00984586">
    <w:pPr>
      <w:pStyle w:val="Header"/>
    </w:pPr>
    <w:r>
      <w:rPr>
        <w:noProof/>
        <w:sz w:val="20"/>
      </w:rPr>
      <w:pict>
        <v:line id="Straight Connector 20" o:spid="_x0000_s2049" alt="" style="position:absolute;z-index:251659264;visibility:visible;mso-wrap-edited:f;mso-width-percent:0;mso-height-percent:0;mso-position-horizontal-relative:text;mso-position-vertical-relative:text;mso-width-percent:0;mso-height-percent:0" from="-37.5pt,-12.8pt" to="486pt,-11.8pt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604A"/>
    <w:multiLevelType w:val="hybridMultilevel"/>
    <w:tmpl w:val="7422D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154B"/>
    <w:multiLevelType w:val="hybridMultilevel"/>
    <w:tmpl w:val="49F23DD2"/>
    <w:lvl w:ilvl="0" w:tplc="1E00557E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25"/>
    <w:rsid w:val="000848A5"/>
    <w:rsid w:val="000A5C25"/>
    <w:rsid w:val="000B14CE"/>
    <w:rsid w:val="000D7D61"/>
    <w:rsid w:val="001A02EB"/>
    <w:rsid w:val="002757AE"/>
    <w:rsid w:val="00276B8E"/>
    <w:rsid w:val="00292BCE"/>
    <w:rsid w:val="002D6C85"/>
    <w:rsid w:val="003642EE"/>
    <w:rsid w:val="00381C17"/>
    <w:rsid w:val="00390BF8"/>
    <w:rsid w:val="00441C8D"/>
    <w:rsid w:val="0044206A"/>
    <w:rsid w:val="00461B4D"/>
    <w:rsid w:val="00465771"/>
    <w:rsid w:val="004842A8"/>
    <w:rsid w:val="004C3D40"/>
    <w:rsid w:val="00504763"/>
    <w:rsid w:val="0055792B"/>
    <w:rsid w:val="00571E00"/>
    <w:rsid w:val="005A4FB1"/>
    <w:rsid w:val="005D5CAB"/>
    <w:rsid w:val="005E09FE"/>
    <w:rsid w:val="006051AA"/>
    <w:rsid w:val="00606FB7"/>
    <w:rsid w:val="00637CE5"/>
    <w:rsid w:val="006450B2"/>
    <w:rsid w:val="00666786"/>
    <w:rsid w:val="006A7F81"/>
    <w:rsid w:val="006B0AFA"/>
    <w:rsid w:val="006C27D4"/>
    <w:rsid w:val="00750A43"/>
    <w:rsid w:val="00804D37"/>
    <w:rsid w:val="008E4C29"/>
    <w:rsid w:val="00937D65"/>
    <w:rsid w:val="00971639"/>
    <w:rsid w:val="009B72F3"/>
    <w:rsid w:val="009C28B4"/>
    <w:rsid w:val="009C3995"/>
    <w:rsid w:val="009D0ED5"/>
    <w:rsid w:val="009E1659"/>
    <w:rsid w:val="009F0E2D"/>
    <w:rsid w:val="00A13C6E"/>
    <w:rsid w:val="00AA670B"/>
    <w:rsid w:val="00AA6B47"/>
    <w:rsid w:val="00AC2E51"/>
    <w:rsid w:val="00B1376B"/>
    <w:rsid w:val="00B261C8"/>
    <w:rsid w:val="00B51611"/>
    <w:rsid w:val="00C02A74"/>
    <w:rsid w:val="00C14876"/>
    <w:rsid w:val="00CB6481"/>
    <w:rsid w:val="00D145E4"/>
    <w:rsid w:val="00D17A96"/>
    <w:rsid w:val="00D33883"/>
    <w:rsid w:val="00DD3CCC"/>
    <w:rsid w:val="00E34A16"/>
    <w:rsid w:val="00E7402D"/>
    <w:rsid w:val="00E9206D"/>
    <w:rsid w:val="00F23EB2"/>
    <w:rsid w:val="00F42171"/>
    <w:rsid w:val="00F445A3"/>
    <w:rsid w:val="00F4798C"/>
    <w:rsid w:val="00F55C08"/>
    <w:rsid w:val="00F56A93"/>
    <w:rsid w:val="00F721BE"/>
    <w:rsid w:val="00F77903"/>
    <w:rsid w:val="00F82089"/>
    <w:rsid w:val="00F91596"/>
    <w:rsid w:val="00FB147D"/>
    <w:rsid w:val="00FB6345"/>
    <w:rsid w:val="00FC1420"/>
    <w:rsid w:val="00FE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ACD8D4"/>
  <w15:docId w15:val="{984C233F-A174-F444-A643-AE5602E1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25"/>
  </w:style>
  <w:style w:type="paragraph" w:styleId="Footer">
    <w:name w:val="footer"/>
    <w:basedOn w:val="Normal"/>
    <w:link w:val="FooterChar"/>
    <w:uiPriority w:val="99"/>
    <w:unhideWhenUsed/>
    <w:rsid w:val="000A5C2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5C2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A5C2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2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B4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B4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Los Angeles Unified School District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Evangelista, Javier</cp:lastModifiedBy>
  <cp:revision>57</cp:revision>
  <dcterms:created xsi:type="dcterms:W3CDTF">2018-03-26T17:32:00Z</dcterms:created>
  <dcterms:modified xsi:type="dcterms:W3CDTF">2018-03-27T19:57:00Z</dcterms:modified>
</cp:coreProperties>
</file>